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E254" w14:textId="6B23857E" w:rsidR="0018439E" w:rsidRDefault="007A26AD">
      <w:r>
        <w:t>Lösung Aufgabe 1</w:t>
      </w:r>
    </w:p>
    <w:p w14:paraId="4CC52CFB" w14:textId="712A5C52" w:rsidR="007A26AD" w:rsidRDefault="007A26AD">
      <w:r>
        <w:t>Aufgabe I/1:</w:t>
      </w:r>
    </w:p>
    <w:p w14:paraId="0124B89E" w14:textId="4FB8BFA2" w:rsidR="007A26AD" w:rsidRDefault="007A26AD" w:rsidP="007A26AD">
      <w:pPr>
        <w:pStyle w:val="Listenabsatz"/>
        <w:numPr>
          <w:ilvl w:val="1"/>
          <w:numId w:val="1"/>
        </w:numPr>
      </w:pPr>
      <w:r>
        <w:t xml:space="preserve">Methansäure reagiert mit Natronlauge </w:t>
      </w:r>
      <w:proofErr w:type="gramStart"/>
      <w:r>
        <w:t>nach folgendem</w:t>
      </w:r>
      <w:proofErr w:type="gramEnd"/>
      <w:r>
        <w:t xml:space="preserve"> Reaktionsschema:</w:t>
      </w:r>
    </w:p>
    <w:p w14:paraId="56A9EB67" w14:textId="027C9A65" w:rsidR="007A26AD" w:rsidRDefault="007A26AD" w:rsidP="007A26AD">
      <w:pPr>
        <w:pStyle w:val="Listenabsatz"/>
        <w:ind w:left="360"/>
      </w:pPr>
      <w:r>
        <w:t xml:space="preserve">HCOOH + </w:t>
      </w:r>
      <w:proofErr w:type="spellStart"/>
      <w:r>
        <w:t>NaOH</w:t>
      </w:r>
      <w:proofErr w:type="spellEnd"/>
      <w:r>
        <w:t xml:space="preserve"> </w:t>
      </w:r>
      <w:r>
        <w:sym w:font="Wingdings" w:char="F0E0"/>
      </w:r>
      <w:r>
        <w:t xml:space="preserve"> </w:t>
      </w:r>
      <w:proofErr w:type="spellStart"/>
      <w:r>
        <w:t>HCOONa</w:t>
      </w:r>
      <w:proofErr w:type="spellEnd"/>
      <w:r>
        <w:t xml:space="preserve"> + H</w:t>
      </w:r>
      <w:r>
        <w:rPr>
          <w:vertAlign w:val="subscript"/>
        </w:rPr>
        <w:t>2</w:t>
      </w:r>
      <w:r>
        <w:t xml:space="preserve">O oder in Ionenschreibweise (beide Stoffe liegen als wässrige Lösung vor) </w:t>
      </w:r>
    </w:p>
    <w:p w14:paraId="47F7AC8D" w14:textId="4E48152E" w:rsidR="007A26AD" w:rsidRDefault="007A26AD" w:rsidP="007A26AD">
      <w:pPr>
        <w:pStyle w:val="Listenabsatz"/>
        <w:ind w:left="360"/>
      </w:pPr>
      <w:r>
        <w:t>HCOO</w:t>
      </w:r>
      <w:r>
        <w:rPr>
          <w:vertAlign w:val="superscript"/>
        </w:rPr>
        <w:t>-</w:t>
      </w:r>
      <w:r>
        <w:t xml:space="preserve"> (</w:t>
      </w:r>
      <w:proofErr w:type="spellStart"/>
      <w:proofErr w:type="gramStart"/>
      <w:r>
        <w:t>aq</w:t>
      </w:r>
      <w:proofErr w:type="spellEnd"/>
      <w:r>
        <w:t>)  +</w:t>
      </w:r>
      <w:proofErr w:type="gramEnd"/>
      <w:r>
        <w:t xml:space="preserve"> H</w:t>
      </w:r>
      <w:r>
        <w:rPr>
          <w:vertAlign w:val="subscript"/>
        </w:rPr>
        <w:t>3</w:t>
      </w:r>
      <w:r>
        <w:t>O</w:t>
      </w:r>
      <w:r>
        <w:rPr>
          <w:vertAlign w:val="superscript"/>
        </w:rPr>
        <w:t xml:space="preserve">+ </w:t>
      </w:r>
      <w:r>
        <w:t xml:space="preserve"> (</w:t>
      </w:r>
      <w:proofErr w:type="spellStart"/>
      <w:r>
        <w:t>aq</w:t>
      </w:r>
      <w:proofErr w:type="spellEnd"/>
      <w:r>
        <w:t>) + Na</w:t>
      </w:r>
      <w:r>
        <w:rPr>
          <w:vertAlign w:val="superscript"/>
        </w:rPr>
        <w:t xml:space="preserve">+ </w:t>
      </w:r>
      <w:r>
        <w:t>(</w:t>
      </w:r>
      <w:proofErr w:type="spellStart"/>
      <w:r>
        <w:t>aq</w:t>
      </w:r>
      <w:proofErr w:type="spellEnd"/>
      <w:r>
        <w:t>) + OH</w:t>
      </w:r>
      <w:r>
        <w:rPr>
          <w:vertAlign w:val="superscript"/>
        </w:rPr>
        <w:t>-</w:t>
      </w:r>
      <w:r>
        <w:t xml:space="preserve"> (</w:t>
      </w:r>
      <w:proofErr w:type="spellStart"/>
      <w:r>
        <w:t>aq</w:t>
      </w:r>
      <w:proofErr w:type="spellEnd"/>
      <w:r>
        <w:t xml:space="preserve">) </w:t>
      </w:r>
      <w:r>
        <w:sym w:font="Wingdings" w:char="F0E0"/>
      </w:r>
      <w:r>
        <w:t xml:space="preserve"> HCOO</w:t>
      </w:r>
      <w:r>
        <w:rPr>
          <w:vertAlign w:val="superscript"/>
        </w:rPr>
        <w:t>-</w:t>
      </w:r>
      <w:r>
        <w:t>(</w:t>
      </w:r>
      <w:proofErr w:type="spellStart"/>
      <w:r>
        <w:t>aq</w:t>
      </w:r>
      <w:proofErr w:type="spellEnd"/>
      <w:r>
        <w:t>) + Na</w:t>
      </w:r>
      <w:r>
        <w:rPr>
          <w:vertAlign w:val="superscript"/>
        </w:rPr>
        <w:t>+</w:t>
      </w:r>
      <w:r>
        <w:t xml:space="preserve"> (</w:t>
      </w:r>
      <w:proofErr w:type="spellStart"/>
      <w:r>
        <w:t>aq</w:t>
      </w:r>
      <w:proofErr w:type="spellEnd"/>
      <w:r>
        <w:t>) + 2 H</w:t>
      </w:r>
      <w:r>
        <w:rPr>
          <w:vertAlign w:val="subscript"/>
        </w:rPr>
        <w:t>2</w:t>
      </w:r>
      <w:r>
        <w:t>O.</w:t>
      </w:r>
    </w:p>
    <w:p w14:paraId="3E6156A2" w14:textId="2F2C7A14" w:rsidR="007A26AD" w:rsidRDefault="007A26AD" w:rsidP="007A26AD">
      <w:pPr>
        <w:pStyle w:val="Listenabsatz"/>
        <w:ind w:left="360"/>
      </w:pPr>
      <w:r>
        <w:t>Es handelt sich um eine Neutralisation.</w:t>
      </w:r>
    </w:p>
    <w:p w14:paraId="585410BB" w14:textId="2C12AA01" w:rsidR="007A26AD" w:rsidRDefault="007A26AD" w:rsidP="007A26AD">
      <w:pPr>
        <w:pStyle w:val="Listenabsatz"/>
        <w:ind w:left="360"/>
      </w:pPr>
    </w:p>
    <w:p w14:paraId="6310BA8F" w14:textId="116E313A" w:rsidR="007A26AD" w:rsidRDefault="007A26AD" w:rsidP="007A26AD">
      <w:pPr>
        <w:pStyle w:val="Listenabsatz"/>
        <w:ind w:left="360"/>
      </w:pPr>
      <w:r>
        <w:t>Laut Reaktionsgleichung reagieren Methansäure und Natronlauge im Stoffmengenverhältnis</w:t>
      </w:r>
    </w:p>
    <w:p w14:paraId="4ACFEC5B" w14:textId="7EE94149" w:rsidR="007A26AD" w:rsidRDefault="007A26AD" w:rsidP="007A26AD">
      <w:pPr>
        <w:pStyle w:val="Listenabsatz"/>
        <w:ind w:left="360"/>
      </w:pPr>
      <w:r>
        <w:t>n(</w:t>
      </w:r>
      <w:proofErr w:type="gramStart"/>
      <w:r>
        <w:t xml:space="preserve">HCOOH)   </w:t>
      </w:r>
      <w:proofErr w:type="gramEnd"/>
      <w:r>
        <w:t xml:space="preserve">    1</w:t>
      </w:r>
      <w:r>
        <w:br/>
        <w:t>--------------  = ----</w:t>
      </w:r>
      <w:r w:rsidR="003F0412">
        <w:t xml:space="preserve">   oder n(HCOOH) = n(</w:t>
      </w:r>
      <w:proofErr w:type="spellStart"/>
      <w:r w:rsidR="003F0412">
        <w:t>NaOH</w:t>
      </w:r>
      <w:proofErr w:type="spellEnd"/>
      <w:r w:rsidR="003F0412">
        <w:t>).</w:t>
      </w:r>
      <w:r>
        <w:br/>
      </w:r>
      <w:r w:rsidR="003F0412">
        <w:t>n(</w:t>
      </w:r>
      <w:proofErr w:type="spellStart"/>
      <w:r w:rsidR="003F0412">
        <w:t>NaOH</w:t>
      </w:r>
      <w:proofErr w:type="spellEnd"/>
      <w:r w:rsidR="003F0412">
        <w:t>)          1</w:t>
      </w:r>
    </w:p>
    <w:p w14:paraId="557A930A" w14:textId="160624CB" w:rsidR="003F0412" w:rsidRDefault="003F0412" w:rsidP="007A26AD">
      <w:pPr>
        <w:pStyle w:val="Listenabsatz"/>
        <w:ind w:left="360"/>
      </w:pPr>
    </w:p>
    <w:p w14:paraId="04BE2A9C" w14:textId="6D501079" w:rsidR="003F0412" w:rsidRDefault="003F0412" w:rsidP="007A26AD">
      <w:pPr>
        <w:pStyle w:val="Listenabsatz"/>
        <w:ind w:left="360"/>
      </w:pPr>
      <w:r>
        <w:t xml:space="preserve">Mit der Beziehung c= n/V erhält </w:t>
      </w:r>
      <w:proofErr w:type="gramStart"/>
      <w:r>
        <w:t>man  durch</w:t>
      </w:r>
      <w:proofErr w:type="gramEnd"/>
      <w:r>
        <w:t xml:space="preserve"> Umformung n = c * V. Daraus ergibt sich</w:t>
      </w:r>
    </w:p>
    <w:p w14:paraId="06052984" w14:textId="5D3348F0" w:rsidR="003F0412" w:rsidRDefault="003F0412" w:rsidP="007A26AD">
      <w:pPr>
        <w:pStyle w:val="Listenabsatz"/>
        <w:ind w:left="360"/>
      </w:pPr>
      <w:r>
        <w:t xml:space="preserve">                                                      </w:t>
      </w:r>
    </w:p>
    <w:p w14:paraId="721577EB" w14:textId="77777777" w:rsidR="003F0412" w:rsidRDefault="003F0412" w:rsidP="007A26AD">
      <w:pPr>
        <w:pStyle w:val="Listenabsatz"/>
        <w:ind w:left="360"/>
      </w:pPr>
      <w:r>
        <w:t>c(</w:t>
      </w:r>
      <w:proofErr w:type="spellStart"/>
      <w:r>
        <w:t>NaOH</w:t>
      </w:r>
      <w:proofErr w:type="spellEnd"/>
      <w:r>
        <w:t>) * V(</w:t>
      </w:r>
      <w:proofErr w:type="spellStart"/>
      <w:proofErr w:type="gramStart"/>
      <w:r>
        <w:t>NaOH</w:t>
      </w:r>
      <w:proofErr w:type="spellEnd"/>
      <w:r>
        <w:t xml:space="preserve">)   </w:t>
      </w:r>
      <w:proofErr w:type="gramEnd"/>
      <w:r>
        <w:t>=  c(HCOOH) * V(HCOOH) oder</w:t>
      </w:r>
    </w:p>
    <w:p w14:paraId="55AF03F1" w14:textId="518456BF" w:rsidR="003F0412" w:rsidRDefault="003F0412" w:rsidP="007A26AD">
      <w:pPr>
        <w:pStyle w:val="Listenabsatz"/>
        <w:ind w:left="360"/>
      </w:pPr>
    </w:p>
    <w:p w14:paraId="5D00AF5B" w14:textId="5DC0C2FD" w:rsidR="003F0412" w:rsidRPr="003F0412" w:rsidRDefault="003F0412" w:rsidP="007A26AD">
      <w:pPr>
        <w:pStyle w:val="Listenabsatz"/>
        <w:ind w:left="360"/>
      </w:pPr>
      <w:r>
        <w:t xml:space="preserve">                       c(</w:t>
      </w:r>
      <w:proofErr w:type="spellStart"/>
      <w:r>
        <w:t>NaOH</w:t>
      </w:r>
      <w:proofErr w:type="spellEnd"/>
      <w:r>
        <w:t>) * V(</w:t>
      </w:r>
      <w:proofErr w:type="spellStart"/>
      <w:proofErr w:type="gramStart"/>
      <w:r>
        <w:t>NaOH</w:t>
      </w:r>
      <w:proofErr w:type="spellEnd"/>
      <w:r>
        <w:t xml:space="preserve">)   </w:t>
      </w:r>
      <w:proofErr w:type="gramEnd"/>
      <w:r>
        <w:t xml:space="preserve">     1 </w:t>
      </w:r>
      <w:proofErr w:type="spellStart"/>
      <w:r>
        <w:t>mol</w:t>
      </w:r>
      <w:proofErr w:type="spellEnd"/>
      <w:r>
        <w:t xml:space="preserve"> *l</w:t>
      </w:r>
      <w:r>
        <w:rPr>
          <w:vertAlign w:val="superscript"/>
        </w:rPr>
        <w:t>-1</w:t>
      </w:r>
      <w:r>
        <w:t xml:space="preserve"> * 0,01  l</w:t>
      </w:r>
    </w:p>
    <w:p w14:paraId="4BF54388" w14:textId="77777777" w:rsidR="00420EB0" w:rsidRDefault="003F0412" w:rsidP="00420EB0">
      <w:pPr>
        <w:pStyle w:val="Listenabsatz"/>
        <w:ind w:left="360"/>
      </w:pPr>
      <w:r>
        <w:t xml:space="preserve">c(HCOOH) = -------------------------    </w:t>
      </w:r>
      <w:proofErr w:type="gramStart"/>
      <w:r>
        <w:t>=  --------------------------</w:t>
      </w:r>
      <w:proofErr w:type="gramEnd"/>
      <w:r>
        <w:t xml:space="preserve"> = </w:t>
      </w:r>
      <w:r w:rsidR="00420EB0">
        <w:t xml:space="preserve">0,2 </w:t>
      </w:r>
      <w:proofErr w:type="spellStart"/>
      <w:r w:rsidR="00420EB0">
        <w:t>mol</w:t>
      </w:r>
      <w:proofErr w:type="spellEnd"/>
      <w:r w:rsidR="00420EB0">
        <w:t xml:space="preserve"> * l</w:t>
      </w:r>
      <w:r w:rsidR="00420EB0">
        <w:rPr>
          <w:vertAlign w:val="superscript"/>
        </w:rPr>
        <w:t>-</w:t>
      </w:r>
      <w:r>
        <w:br/>
        <w:t xml:space="preserve">                                  V(HCOOH)                    0,05 l</w:t>
      </w:r>
      <w:r>
        <w:br/>
      </w:r>
    </w:p>
    <w:p w14:paraId="6A70D1E3" w14:textId="77777777" w:rsidR="00437612" w:rsidRDefault="00420EB0" w:rsidP="00420EB0">
      <w:pPr>
        <w:pStyle w:val="Listenabsatz"/>
        <w:ind w:left="360"/>
        <w:rPr>
          <w:rFonts w:eastAsiaTheme="minorEastAsia"/>
        </w:rPr>
      </w:pPr>
      <w:r>
        <w:t xml:space="preserve">Für schwache Säuere gilt </w:t>
      </w:r>
      <w:proofErr w:type="gramStart"/>
      <w:r>
        <w:t>vereinfacht</w:t>
      </w:r>
      <w:r>
        <w:rPr>
          <w:rFonts w:eastAsiaTheme="minorEastAsia"/>
        </w:rPr>
        <w:t xml:space="preserve">  c</w:t>
      </w:r>
      <w:proofErr w:type="gramEnd"/>
      <w:r>
        <w:rPr>
          <w:rFonts w:eastAsiaTheme="minorEastAsia"/>
        </w:rPr>
        <w:t>(H</w:t>
      </w:r>
      <w:r>
        <w:rPr>
          <w:rFonts w:eastAsiaTheme="minorEastAsia"/>
          <w:vertAlign w:val="subscript"/>
        </w:rPr>
        <w:t>3</w:t>
      </w:r>
      <w:r w:rsidR="00437612">
        <w:rPr>
          <w:rFonts w:eastAsiaTheme="minorEastAsia"/>
        </w:rPr>
        <w:t>O</w:t>
      </w:r>
      <w:r w:rsidR="00437612">
        <w:rPr>
          <w:rFonts w:eastAsiaTheme="minorEastAsia"/>
          <w:vertAlign w:val="superscript"/>
        </w:rPr>
        <w:t>+</w:t>
      </w:r>
      <w:r w:rsidR="00437612">
        <w:rPr>
          <w:rFonts w:eastAsiaTheme="minorEastAsia"/>
        </w:rPr>
        <w:t>)</w:t>
      </w:r>
      <w:r>
        <w:rPr>
          <w:rFonts w:eastAsiaTheme="minorEastAsia"/>
          <w:vertAlign w:val="superscript"/>
        </w:rPr>
        <w:t xml:space="preserve"> </w:t>
      </w:r>
      <m:oMath>
        <m:r>
          <w:rPr>
            <w:rFonts w:ascii="Cambria Math" w:hAnsi="Cambria Math"/>
          </w:rPr>
          <m:t xml:space="preserve">  =</m:t>
        </m:r>
        <m:rad>
          <m:radPr>
            <m:degHide m:val="1"/>
            <m:ctrlPr>
              <w:rPr>
                <w:rFonts w:ascii="Cambria Math" w:hAnsi="Cambria Math"/>
                <w:i/>
              </w:rPr>
            </m:ctrlPr>
          </m:radPr>
          <m:deg/>
          <m:e>
            <m:r>
              <w:rPr>
                <w:rFonts w:ascii="Cambria Math" w:hAnsi="Cambria Math"/>
              </w:rPr>
              <m:t>Ks*c(Säure)</m:t>
            </m:r>
          </m:e>
        </m:rad>
      </m:oMath>
      <w:r w:rsidR="00437612">
        <w:rPr>
          <w:rFonts w:eastAsiaTheme="minorEastAsia"/>
        </w:rPr>
        <w:t xml:space="preserve">. Daraus folgt </w:t>
      </w:r>
    </w:p>
    <w:p w14:paraId="41244542" w14:textId="77777777" w:rsidR="00437612" w:rsidRDefault="00437612" w:rsidP="00420EB0">
      <w:pPr>
        <w:pStyle w:val="Listenabsatz"/>
        <w:ind w:left="360"/>
        <w:rPr>
          <w:rFonts w:eastAsiaTheme="minorEastAsia"/>
        </w:rPr>
      </w:pPr>
    </w:p>
    <w:p w14:paraId="5B8A776B" w14:textId="75092713" w:rsidR="00420EB0" w:rsidRDefault="00437612" w:rsidP="00420EB0">
      <w:pPr>
        <w:pStyle w:val="Listenabsatz"/>
        <w:ind w:left="360"/>
        <w:rPr>
          <w:rFonts w:eastAsiaTheme="minorEastAsia"/>
        </w:rPr>
      </w:pPr>
      <w:proofErr w:type="gramStart"/>
      <w:r>
        <w:rPr>
          <w:rFonts w:eastAsiaTheme="minorEastAsia"/>
        </w:rPr>
        <w:t>c(</w:t>
      </w:r>
      <w:proofErr w:type="gramEnd"/>
      <w:r>
        <w:rPr>
          <w:rFonts w:eastAsiaTheme="minorEastAsia"/>
        </w:rPr>
        <w:t>H</w:t>
      </w:r>
      <w:r>
        <w:rPr>
          <w:rFonts w:eastAsiaTheme="minorEastAsia"/>
          <w:vertAlign w:val="subscript"/>
        </w:rPr>
        <w:t>3</w:t>
      </w:r>
      <w:r>
        <w:rPr>
          <w:rFonts w:eastAsiaTheme="minorEastAsia"/>
        </w:rPr>
        <w:t>O</w:t>
      </w:r>
      <w:r>
        <w:rPr>
          <w:rFonts w:eastAsiaTheme="minorEastAsia"/>
          <w:vertAlign w:val="superscript"/>
        </w:rPr>
        <w:t xml:space="preserve">+ </w:t>
      </w:r>
      <w:r>
        <w:rPr>
          <w:rFonts w:eastAsiaTheme="minorEastAsia"/>
        </w:rPr>
        <w:t>)=</w:t>
      </w:r>
      <m:oMath>
        <m:rad>
          <m:radPr>
            <m:degHide m:val="1"/>
            <m:ctrlPr>
              <w:rPr>
                <w:rFonts w:ascii="Cambria Math" w:eastAsiaTheme="minorEastAsia" w:hAnsi="Cambria Math"/>
                <w:i/>
              </w:rPr>
            </m:ctrlPr>
          </m:radPr>
          <m:deg/>
          <m:e>
            <m:r>
              <w:rPr>
                <w:rFonts w:ascii="Cambria Math" w:eastAsiaTheme="minorEastAsia" w:hAnsi="Cambria Math"/>
              </w:rPr>
              <m:t>1,7*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e>
        </m:rad>
        <m:r>
          <w:rPr>
            <w:rFonts w:ascii="Cambria Math" w:eastAsiaTheme="minorEastAsia" w:hAnsi="Cambria Math"/>
          </w:rPr>
          <m:t>=5,83*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p>
    <w:p w14:paraId="7B2CED79" w14:textId="059F389E" w:rsidR="00437612" w:rsidRDefault="00437612" w:rsidP="00420EB0">
      <w:pPr>
        <w:pStyle w:val="Listenabsatz"/>
        <w:ind w:left="360"/>
        <w:rPr>
          <w:rFonts w:eastAsiaTheme="minorEastAsia"/>
        </w:rPr>
      </w:pPr>
    </w:p>
    <w:p w14:paraId="7D8BC258" w14:textId="7EE808DD" w:rsidR="00437612" w:rsidRPr="002E33AE" w:rsidRDefault="00437612" w:rsidP="00437612">
      <w:pPr>
        <w:pStyle w:val="Listenabsatz"/>
        <w:ind w:left="360"/>
        <w:rPr>
          <w:rFonts w:eastAsiaTheme="minorEastAsia"/>
        </w:rPr>
      </w:pPr>
      <w:r>
        <w:rPr>
          <w:rFonts w:eastAsiaTheme="minorEastAsia"/>
        </w:rPr>
        <w:t>Für den pH-Wert der Methansäure ergibt sich pH = -</w:t>
      </w:r>
      <w:proofErr w:type="spellStart"/>
      <w:r>
        <w:rPr>
          <w:rFonts w:eastAsiaTheme="minorEastAsia"/>
        </w:rPr>
        <w:t>lg</w:t>
      </w:r>
      <w:proofErr w:type="spellEnd"/>
      <w:r>
        <w:rPr>
          <w:rFonts w:eastAsiaTheme="minorEastAsia"/>
        </w:rPr>
        <w:t xml:space="preserve"> |c(H</w:t>
      </w:r>
      <w:r>
        <w:rPr>
          <w:rFonts w:eastAsiaTheme="minorEastAsia"/>
          <w:vertAlign w:val="subscript"/>
        </w:rPr>
        <w:t>3</w:t>
      </w:r>
      <w:r>
        <w:rPr>
          <w:rFonts w:eastAsiaTheme="minorEastAsia"/>
        </w:rPr>
        <w:t>O</w:t>
      </w:r>
      <w:proofErr w:type="gramStart"/>
      <w:r>
        <w:rPr>
          <w:rFonts w:eastAsiaTheme="minorEastAsia"/>
          <w:vertAlign w:val="superscript"/>
        </w:rPr>
        <w:t>+</w:t>
      </w:r>
      <w:r>
        <w:rPr>
          <w:rFonts w:eastAsiaTheme="minorEastAsia"/>
        </w:rPr>
        <w:t>)|</w:t>
      </w:r>
      <w:proofErr w:type="gramEnd"/>
      <w:r>
        <w:rPr>
          <w:rFonts w:eastAsiaTheme="minorEastAsia"/>
        </w:rPr>
        <w:t xml:space="preserve"> = - </w:t>
      </w:r>
      <w:proofErr w:type="spellStart"/>
      <w:r>
        <w:rPr>
          <w:rFonts w:eastAsiaTheme="minorEastAsia"/>
        </w:rPr>
        <w:t>lg</w:t>
      </w:r>
      <w:proofErr w:type="spellEnd"/>
      <w:r>
        <w:rPr>
          <w:rFonts w:eastAsiaTheme="minorEastAsia"/>
        </w:rPr>
        <w:t xml:space="preserve"> (5,83*10</w:t>
      </w:r>
      <w:r>
        <w:rPr>
          <w:rFonts w:eastAsiaTheme="minorEastAsia"/>
          <w:vertAlign w:val="superscript"/>
        </w:rPr>
        <w:t>-3</w:t>
      </w:r>
      <w:r>
        <w:rPr>
          <w:rFonts w:eastAsiaTheme="minorEastAsia"/>
        </w:rPr>
        <w:t>) =2,23</w:t>
      </w:r>
    </w:p>
    <w:p w14:paraId="6F5B096A" w14:textId="5691D1EC" w:rsidR="002E33AE" w:rsidRDefault="002E33AE" w:rsidP="002E33AE">
      <w:pPr>
        <w:pStyle w:val="Listenabsatz"/>
        <w:numPr>
          <w:ilvl w:val="1"/>
          <w:numId w:val="1"/>
        </w:numPr>
        <w:rPr>
          <w:rFonts w:eastAsiaTheme="minorEastAsia"/>
        </w:rPr>
      </w:pPr>
      <w:proofErr w:type="spellStart"/>
      <w:r w:rsidRPr="002E33AE">
        <w:rPr>
          <w:rFonts w:eastAsiaTheme="minorEastAsia"/>
        </w:rPr>
        <w:t>Methanationen</w:t>
      </w:r>
      <w:proofErr w:type="spellEnd"/>
      <w:r w:rsidRPr="002E33AE">
        <w:rPr>
          <w:rFonts w:eastAsiaTheme="minorEastAsia"/>
        </w:rPr>
        <w:t xml:space="preserve"> reagieren mit Wasser nach der folgenden Formel alkalisch:</w:t>
      </w:r>
    </w:p>
    <w:p w14:paraId="332F3E46" w14:textId="3674E0B7" w:rsidR="002E33AE" w:rsidRDefault="002E33AE" w:rsidP="002E33AE">
      <w:pPr>
        <w:pStyle w:val="Listenabsatz"/>
        <w:ind w:left="360"/>
        <w:rPr>
          <w:rFonts w:eastAsiaTheme="minorEastAsia"/>
        </w:rPr>
      </w:pPr>
    </w:p>
    <w:p w14:paraId="12E11D03" w14:textId="18FED4EB" w:rsidR="002E33AE" w:rsidRDefault="002E33AE" w:rsidP="002E33AE">
      <w:pPr>
        <w:pStyle w:val="Listenabsatz"/>
        <w:ind w:left="360"/>
      </w:pPr>
      <w:r>
        <w:rPr>
          <w:rFonts w:eastAsiaTheme="minorEastAsia"/>
        </w:rPr>
        <w:t>HCOO</w:t>
      </w:r>
      <w:r>
        <w:rPr>
          <w:rFonts w:eastAsiaTheme="minorEastAsia"/>
          <w:vertAlign w:val="superscript"/>
        </w:rPr>
        <w:t>-</w:t>
      </w:r>
      <w:r>
        <w:rPr>
          <w:rFonts w:eastAsiaTheme="minorEastAsia"/>
        </w:rPr>
        <w:t xml:space="preserve">   + H</w:t>
      </w:r>
      <w:r>
        <w:rPr>
          <w:rFonts w:eastAsiaTheme="minorEastAsia"/>
          <w:vertAlign w:val="subscript"/>
        </w:rPr>
        <w:t>2</w:t>
      </w:r>
      <w:r>
        <w:rPr>
          <w:rFonts w:eastAsiaTheme="minorEastAsia"/>
        </w:rPr>
        <w:t xml:space="preserve">O </w:t>
      </w:r>
      <w:r w:rsidRPr="002E33AE">
        <w:rPr>
          <w:rFonts w:eastAsiaTheme="minorEastAsia"/>
        </w:rPr>
        <w:sym w:font="Wingdings" w:char="F0E0"/>
      </w:r>
      <w:r>
        <w:rPr>
          <w:rFonts w:eastAsiaTheme="minorEastAsia"/>
        </w:rPr>
        <w:t xml:space="preserve"> HCOOH + OH</w:t>
      </w:r>
      <w:r>
        <w:rPr>
          <w:rFonts w:eastAsiaTheme="minorEastAsia"/>
          <w:vertAlign w:val="superscript"/>
        </w:rPr>
        <w:t>-</w:t>
      </w:r>
      <w:r>
        <w:rPr>
          <w:rFonts w:eastAsiaTheme="minorEastAsia"/>
        </w:rPr>
        <w:t xml:space="preserve"> </w:t>
      </w:r>
      <w:r w:rsidR="003F0412">
        <w:t xml:space="preserve"> </w:t>
      </w:r>
    </w:p>
    <w:p w14:paraId="0C7C4AEB" w14:textId="77777777" w:rsidR="002E33AE" w:rsidRDefault="002E33AE" w:rsidP="002E33AE">
      <w:pPr>
        <w:pStyle w:val="Listenabsatz"/>
        <w:ind w:left="360"/>
      </w:pPr>
    </w:p>
    <w:p w14:paraId="2A3094CD" w14:textId="199ADB7E" w:rsidR="002E33AE" w:rsidRDefault="002E33AE" w:rsidP="002E33AE">
      <w:pPr>
        <w:pStyle w:val="Listenabsatz"/>
        <w:ind w:left="360"/>
      </w:pPr>
      <w:r>
        <w:t xml:space="preserve">Der Äquivalenzpunkt liegt somit im alkalischen Bereich. Als Indikator bietet sich Phenolphthalein an, da er im sauren </w:t>
      </w:r>
      <w:r w:rsidR="00F97614">
        <w:t xml:space="preserve">Bereich </w:t>
      </w:r>
      <w:r>
        <w:t xml:space="preserve">farblos und im </w:t>
      </w:r>
      <w:proofErr w:type="gramStart"/>
      <w:r>
        <w:t>alkalischen  violett</w:t>
      </w:r>
      <w:proofErr w:type="gramEnd"/>
      <w:r>
        <w:t xml:space="preserve"> ist.</w:t>
      </w:r>
    </w:p>
    <w:p w14:paraId="38A5E374" w14:textId="18B95501" w:rsidR="005B2B1E" w:rsidRDefault="005B2B1E" w:rsidP="005B2B1E">
      <w:pPr>
        <w:pStyle w:val="Listenabsatz"/>
        <w:numPr>
          <w:ilvl w:val="1"/>
          <w:numId w:val="2"/>
        </w:numPr>
      </w:pPr>
      <w:r>
        <w:rPr>
          <w:rFonts w:cstheme="minorHAnsi"/>
          <w:color w:val="000000"/>
          <w:spacing w:val="-3"/>
        </w:rPr>
        <w:t xml:space="preserve"> </w:t>
      </w:r>
      <w:r w:rsidRPr="005B2B1E">
        <w:rPr>
          <w:rFonts w:cstheme="minorHAnsi"/>
          <w:color w:val="000000"/>
          <w:spacing w:val="-3"/>
        </w:rPr>
        <w:t xml:space="preserve">Ein Ester bildet sich, wenn ein Alkohol und eine Carbonsäure unter Abspaltung von Wasser miteinander reagieren, wobei die Reaktion nur </w:t>
      </w:r>
      <w:proofErr w:type="gramStart"/>
      <w:r w:rsidRPr="005B2B1E">
        <w:rPr>
          <w:rFonts w:cstheme="minorHAnsi"/>
          <w:color w:val="000000"/>
          <w:spacing w:val="-3"/>
        </w:rPr>
        <w:t>säurekatalysiert</w:t>
      </w:r>
      <w:proofErr w:type="gramEnd"/>
      <w:r w:rsidRPr="005B2B1E">
        <w:rPr>
          <w:rFonts w:cstheme="minorHAnsi"/>
          <w:color w:val="000000"/>
          <w:spacing w:val="-3"/>
        </w:rPr>
        <w:t xml:space="preserve"> ablaufen kann, d.h. es müssen Protonen (H</w:t>
      </w:r>
      <w:r w:rsidRPr="00E32FC2">
        <w:rPr>
          <w:rFonts w:cstheme="minorHAnsi"/>
          <w:color w:val="000000"/>
          <w:spacing w:val="-3"/>
          <w:vertAlign w:val="superscript"/>
        </w:rPr>
        <w:t>+</w:t>
      </w:r>
      <w:r w:rsidRPr="005B2B1E">
        <w:rPr>
          <w:rFonts w:cstheme="minorHAnsi"/>
          <w:color w:val="000000"/>
          <w:spacing w:val="-3"/>
        </w:rPr>
        <w:t>) vorhanden sein. Die Reaktion ist eine Gleichgewichtsreaktion</w:t>
      </w:r>
      <w:r>
        <w:t>.</w:t>
      </w:r>
    </w:p>
    <w:p w14:paraId="6F88EEC5" w14:textId="38A5D20A" w:rsidR="005B2B1E" w:rsidRDefault="005B2B1E" w:rsidP="005B2B1E">
      <w:pPr>
        <w:pStyle w:val="Listenabsatz"/>
        <w:ind w:left="360"/>
      </w:pPr>
      <w:r>
        <w:rPr>
          <w:noProof/>
        </w:rPr>
        <w:drawing>
          <wp:inline distT="0" distB="0" distL="0" distR="0" wp14:anchorId="358314E4" wp14:editId="41D5CFB2">
            <wp:extent cx="2426400" cy="1274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6400" cy="1274400"/>
                    </a:xfrm>
                    <a:prstGeom prst="rect">
                      <a:avLst/>
                    </a:prstGeom>
                  </pic:spPr>
                </pic:pic>
              </a:graphicData>
            </a:graphic>
          </wp:inline>
        </w:drawing>
      </w:r>
    </w:p>
    <w:p w14:paraId="4C7797A2" w14:textId="3AD36A62" w:rsidR="00C55474" w:rsidRDefault="00C55474" w:rsidP="005B2B1E">
      <w:pPr>
        <w:pStyle w:val="Listenabsatz"/>
        <w:ind w:left="360"/>
      </w:pPr>
      <w:r>
        <w:rPr>
          <w:noProof/>
        </w:rPr>
        <w:lastRenderedPageBreak/>
        <w:drawing>
          <wp:inline distT="0" distB="0" distL="0" distR="0" wp14:anchorId="2BDB74EE" wp14:editId="50B3AB50">
            <wp:extent cx="2883600" cy="1404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3600" cy="1404000"/>
                    </a:xfrm>
                    <a:prstGeom prst="rect">
                      <a:avLst/>
                    </a:prstGeom>
                  </pic:spPr>
                </pic:pic>
              </a:graphicData>
            </a:graphic>
          </wp:inline>
        </w:drawing>
      </w:r>
    </w:p>
    <w:p w14:paraId="5BA504FF" w14:textId="343972A4" w:rsidR="00C55474" w:rsidRPr="00C55474" w:rsidRDefault="00C55474" w:rsidP="005B2B1E">
      <w:pPr>
        <w:pStyle w:val="Listenabsatz"/>
        <w:ind w:left="360"/>
        <w:rPr>
          <w:rFonts w:cstheme="minorHAnsi"/>
          <w:color w:val="000000"/>
          <w:spacing w:val="-3"/>
        </w:rPr>
      </w:pPr>
      <w:r w:rsidRPr="00C55474">
        <w:rPr>
          <w:rFonts w:cstheme="minorHAnsi"/>
          <w:color w:val="000000"/>
          <w:spacing w:val="-3"/>
        </w:rPr>
        <w:t>Ein Proton (H</w:t>
      </w:r>
      <w:r w:rsidRPr="00C55474">
        <w:rPr>
          <w:rFonts w:cstheme="minorHAnsi"/>
          <w:color w:val="000000"/>
          <w:spacing w:val="-3"/>
          <w:vertAlign w:val="superscript"/>
        </w:rPr>
        <w:t>+</w:t>
      </w:r>
      <w:r w:rsidRPr="00C55474">
        <w:rPr>
          <w:rFonts w:cstheme="minorHAnsi"/>
          <w:color w:val="000000"/>
          <w:spacing w:val="-3"/>
        </w:rPr>
        <w:t xml:space="preserve">) lagert sich an das negativ polarisierte Carbonyl-Sauerstoffatom der Carbonsäure an, die positive Ladung wird auf das Carbonyl-Kohlenstoffatom verschoben, es bildet sich ein </w:t>
      </w:r>
      <w:proofErr w:type="spellStart"/>
      <w:r w:rsidRPr="00C55474">
        <w:rPr>
          <w:rFonts w:cstheme="minorHAnsi"/>
          <w:color w:val="000000"/>
          <w:spacing w:val="-3"/>
        </w:rPr>
        <w:t>Car</w:t>
      </w:r>
      <w:r>
        <w:rPr>
          <w:rFonts w:cstheme="minorHAnsi"/>
          <w:color w:val="000000"/>
          <w:spacing w:val="-3"/>
        </w:rPr>
        <w:t>beniumion</w:t>
      </w:r>
      <w:proofErr w:type="spellEnd"/>
      <w:r w:rsidRPr="00C55474">
        <w:rPr>
          <w:rFonts w:cstheme="minorHAnsi"/>
          <w:color w:val="000000"/>
          <w:spacing w:val="-3"/>
        </w:rPr>
        <w:t>, das leicht von Nucleophilen angegriffen werden kann.</w:t>
      </w:r>
    </w:p>
    <w:p w14:paraId="55D1A6F3" w14:textId="35554F06" w:rsidR="00C55474" w:rsidRPr="00C55474" w:rsidRDefault="00C55474" w:rsidP="005B2B1E">
      <w:pPr>
        <w:pStyle w:val="Listenabsatz"/>
        <w:ind w:left="360"/>
        <w:rPr>
          <w:rFonts w:cstheme="minorHAnsi"/>
        </w:rPr>
      </w:pPr>
      <w:r w:rsidRPr="00C55474">
        <w:rPr>
          <w:rFonts w:cstheme="minorHAnsi"/>
          <w:color w:val="000000"/>
          <w:spacing w:val="-3"/>
        </w:rPr>
        <w:t>Ein Alkohol lagert sich an die Carbonsäure an, dabei wird eine kovalente Bindung zwischen dem negativ polarisierten, nucleophilen Sauerstoffatom der Hydroxylgruppe des Alkohols und dem positiv geladenen, elektrophilen Kohlenstoffatom der Carbonsäure gebildet</w:t>
      </w:r>
      <w:r w:rsidR="00735BEF">
        <w:rPr>
          <w:rFonts w:cstheme="minorHAnsi"/>
          <w:color w:val="000000"/>
          <w:spacing w:val="-3"/>
        </w:rPr>
        <w:t>.</w:t>
      </w:r>
      <w:r w:rsidRPr="00C55474">
        <w:rPr>
          <w:rFonts w:cstheme="minorHAnsi"/>
          <w:color w:val="000000"/>
          <w:spacing w:val="-3"/>
        </w:rPr>
        <w:t xml:space="preserve"> </w:t>
      </w:r>
      <w:r w:rsidR="00735BEF">
        <w:rPr>
          <w:rFonts w:cstheme="minorHAnsi"/>
          <w:color w:val="000000"/>
          <w:spacing w:val="-3"/>
        </w:rPr>
        <w:t>D</w:t>
      </w:r>
      <w:r w:rsidRPr="00C55474">
        <w:rPr>
          <w:rFonts w:cstheme="minorHAnsi"/>
          <w:color w:val="000000"/>
          <w:spacing w:val="-3"/>
        </w:rPr>
        <w:t>ie positive Ladung verschiebt sich auf das Sauerstoffatom des Alkohols.</w:t>
      </w:r>
    </w:p>
    <w:p w14:paraId="3A2CFD16" w14:textId="77777777" w:rsidR="00E32FC2" w:rsidRDefault="003F0412" w:rsidP="005B2B1E">
      <w:r>
        <w:t xml:space="preserve">                                  </w:t>
      </w:r>
      <w:r w:rsidR="005B2B1E">
        <w:rPr>
          <w:rFonts w:eastAsiaTheme="minorEastAsia"/>
          <w:noProof/>
        </w:rPr>
        <w:drawing>
          <wp:inline distT="0" distB="0" distL="0" distR="0" wp14:anchorId="01EA094A" wp14:editId="428DB05D">
            <wp:extent cx="3600000" cy="2246400"/>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2246400"/>
                    </a:xfrm>
                    <a:prstGeom prst="rect">
                      <a:avLst/>
                    </a:prstGeom>
                  </pic:spPr>
                </pic:pic>
              </a:graphicData>
            </a:graphic>
          </wp:inline>
        </w:drawing>
      </w:r>
    </w:p>
    <w:p w14:paraId="0149EDE7" w14:textId="3E1B58DD" w:rsidR="00C55474" w:rsidRPr="00E32FC2" w:rsidRDefault="00C55474" w:rsidP="00E32FC2">
      <w:r w:rsidRPr="00E32FC2">
        <w:rPr>
          <w:rFonts w:cstheme="minorHAnsi"/>
          <w:color w:val="000000"/>
          <w:spacing w:val="-3"/>
        </w:rPr>
        <w:t>Das positiv geladene Sauerstoffatom will die positive Ladung loswerden und gibt daher ein Proton (H+) ab, dieses lagert sich an das nächstliegende Sauerstoffatom an, woraufhin dieses die positive Ladung bekommt.</w:t>
      </w:r>
    </w:p>
    <w:p w14:paraId="77338633" w14:textId="70883972" w:rsidR="00C55474" w:rsidRDefault="00C55474" w:rsidP="005B2B1E">
      <w:pPr>
        <w:rPr>
          <w:rFonts w:eastAsiaTheme="minorEastAsia"/>
        </w:rPr>
      </w:pPr>
      <w:r>
        <w:rPr>
          <w:rFonts w:eastAsiaTheme="minorEastAsia"/>
          <w:noProof/>
        </w:rPr>
        <w:drawing>
          <wp:inline distT="0" distB="0" distL="0" distR="0" wp14:anchorId="1937484D" wp14:editId="17BFF980">
            <wp:extent cx="3430800" cy="1681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0800" cy="1681200"/>
                    </a:xfrm>
                    <a:prstGeom prst="rect">
                      <a:avLst/>
                    </a:prstGeom>
                  </pic:spPr>
                </pic:pic>
              </a:graphicData>
            </a:graphic>
          </wp:inline>
        </w:drawing>
      </w:r>
    </w:p>
    <w:p w14:paraId="3510ACF2" w14:textId="66ACF7A7" w:rsidR="00C55474" w:rsidRPr="00C55474" w:rsidRDefault="00C55474" w:rsidP="005B2B1E">
      <w:pPr>
        <w:rPr>
          <w:rFonts w:cstheme="minorHAnsi"/>
          <w:color w:val="000000"/>
          <w:spacing w:val="-3"/>
        </w:rPr>
      </w:pPr>
      <w:r w:rsidRPr="00C55474">
        <w:rPr>
          <w:rFonts w:cstheme="minorHAnsi"/>
          <w:color w:val="000000"/>
          <w:spacing w:val="-3"/>
        </w:rPr>
        <w:t>An das nun positiv geladene Sauerstoffatom sind zwei Wasserstoffatome gebunden</w:t>
      </w:r>
      <w:r w:rsidR="00735BEF">
        <w:rPr>
          <w:rFonts w:cstheme="minorHAnsi"/>
          <w:color w:val="000000"/>
          <w:spacing w:val="-3"/>
        </w:rPr>
        <w:t xml:space="preserve">. Der </w:t>
      </w:r>
      <w:r w:rsidRPr="00C55474">
        <w:rPr>
          <w:rFonts w:cstheme="minorHAnsi"/>
          <w:color w:val="000000"/>
          <w:spacing w:val="-3"/>
        </w:rPr>
        <w:t xml:space="preserve">Sauerstoff </w:t>
      </w:r>
      <w:r w:rsidR="00735BEF">
        <w:rPr>
          <w:rFonts w:cstheme="minorHAnsi"/>
          <w:color w:val="000000"/>
          <w:spacing w:val="-3"/>
        </w:rPr>
        <w:t xml:space="preserve">übernimmt </w:t>
      </w:r>
      <w:r w:rsidRPr="00C55474">
        <w:rPr>
          <w:rFonts w:cstheme="minorHAnsi"/>
          <w:color w:val="000000"/>
          <w:spacing w:val="-3"/>
        </w:rPr>
        <w:t xml:space="preserve">das Elektronenpaar mit dem er an das Kohlenstoffatom gebunden ist und </w:t>
      </w:r>
      <w:r w:rsidR="00735BEF">
        <w:rPr>
          <w:rFonts w:cstheme="minorHAnsi"/>
          <w:color w:val="000000"/>
          <w:spacing w:val="-3"/>
        </w:rPr>
        <w:t xml:space="preserve">spaltet </w:t>
      </w:r>
      <w:r w:rsidRPr="00C55474">
        <w:rPr>
          <w:rFonts w:cstheme="minorHAnsi"/>
          <w:color w:val="000000"/>
          <w:spacing w:val="-3"/>
        </w:rPr>
        <w:t>sich als (ungeladenes) Wassermolekül (H</w:t>
      </w:r>
      <w:r w:rsidRPr="00E32FC2">
        <w:rPr>
          <w:rFonts w:cstheme="minorHAnsi"/>
          <w:color w:val="000000"/>
          <w:spacing w:val="-3"/>
          <w:vertAlign w:val="subscript"/>
        </w:rPr>
        <w:t>2</w:t>
      </w:r>
      <w:r w:rsidRPr="00C55474">
        <w:rPr>
          <w:rFonts w:cstheme="minorHAnsi"/>
          <w:color w:val="000000"/>
          <w:spacing w:val="-3"/>
        </w:rPr>
        <w:t>O) vom Rest des Moleküls ab. Die positive Ladung ist nun wieder am Kohlenstoffatom, wo sie zu Beginn schon einmal war.</w:t>
      </w:r>
    </w:p>
    <w:p w14:paraId="0A45EC30" w14:textId="77777777" w:rsidR="00BD2A92" w:rsidRDefault="00C55474" w:rsidP="00BD2A92">
      <w:pPr>
        <w:rPr>
          <w:rFonts w:cstheme="minorHAnsi"/>
          <w:color w:val="000000"/>
          <w:spacing w:val="-3"/>
        </w:rPr>
      </w:pPr>
      <w:r w:rsidRPr="00C55474">
        <w:rPr>
          <w:rFonts w:cstheme="minorHAnsi"/>
          <w:color w:val="000000"/>
          <w:spacing w:val="-3"/>
        </w:rPr>
        <w:t xml:space="preserve">Das Molekül ist auch mit der positiven Ladung am Kohlenstoff nicht </w:t>
      </w:r>
      <w:proofErr w:type="gramStart"/>
      <w:r w:rsidRPr="00C55474">
        <w:rPr>
          <w:rFonts w:cstheme="minorHAnsi"/>
          <w:color w:val="000000"/>
          <w:spacing w:val="-3"/>
        </w:rPr>
        <w:t>wirklich stabil</w:t>
      </w:r>
      <w:proofErr w:type="gramEnd"/>
      <w:r w:rsidRPr="00C55474">
        <w:rPr>
          <w:rFonts w:cstheme="minorHAnsi"/>
          <w:color w:val="000000"/>
          <w:spacing w:val="-3"/>
        </w:rPr>
        <w:t>, daher wird ein Proton (H</w:t>
      </w:r>
      <w:r w:rsidRPr="00E32FC2">
        <w:rPr>
          <w:rFonts w:cstheme="minorHAnsi"/>
          <w:color w:val="000000"/>
          <w:spacing w:val="-3"/>
          <w:vertAlign w:val="superscript"/>
        </w:rPr>
        <w:t>+</w:t>
      </w:r>
      <w:r w:rsidRPr="00C55474">
        <w:rPr>
          <w:rFonts w:cstheme="minorHAnsi"/>
          <w:color w:val="000000"/>
          <w:spacing w:val="-3"/>
        </w:rPr>
        <w:t>) von der noch vorhandenen Hydroxylgruppe abgespalten (die Umkehrreaktion von Schritt 1): Wir haben einen Ester erhalten!</w:t>
      </w:r>
    </w:p>
    <w:p w14:paraId="27E71BB4" w14:textId="0CEFA465" w:rsidR="00BD2A92" w:rsidRDefault="00BD2A92" w:rsidP="00BD2A92">
      <w:pPr>
        <w:pStyle w:val="Listenabsatz"/>
        <w:numPr>
          <w:ilvl w:val="1"/>
          <w:numId w:val="2"/>
        </w:numPr>
        <w:rPr>
          <w:rFonts w:eastAsiaTheme="minorEastAsia" w:cstheme="minorHAnsi"/>
        </w:rPr>
      </w:pPr>
      <w:r w:rsidRPr="00BD2A92">
        <w:rPr>
          <w:rFonts w:eastAsiaTheme="minorEastAsia" w:cstheme="minorHAnsi"/>
        </w:rPr>
        <w:lastRenderedPageBreak/>
        <w:t>Es gelten folgende Beziehungen:</w:t>
      </w:r>
    </w:p>
    <w:p w14:paraId="60827ABA" w14:textId="31CB9D94" w:rsidR="00BD2A92" w:rsidRPr="00BD2A92" w:rsidRDefault="00BD2A92" w:rsidP="00BD2A92">
      <w:pPr>
        <w:pStyle w:val="Listenabsatz"/>
        <w:ind w:left="360"/>
        <w:rPr>
          <w:rFonts w:eastAsiaTheme="minorEastAsia" w:cstheme="minorHAnsi"/>
        </w:rPr>
      </w:pPr>
      <w:r>
        <w:rPr>
          <w:rFonts w:eastAsiaTheme="minorEastAsia" w:cstheme="minorHAnsi"/>
        </w:rPr>
        <w:t xml:space="preserve">           m                          </w:t>
      </w:r>
      <w:proofErr w:type="spellStart"/>
      <w:r>
        <w:rPr>
          <w:rFonts w:eastAsiaTheme="minorEastAsia" w:cstheme="minorHAnsi"/>
        </w:rPr>
        <w:t>m</w:t>
      </w:r>
      <w:proofErr w:type="spellEnd"/>
      <w:r>
        <w:rPr>
          <w:rFonts w:eastAsiaTheme="minorEastAsia" w:cstheme="minorHAnsi"/>
        </w:rPr>
        <w:t xml:space="preserve"> </w:t>
      </w:r>
      <w:r>
        <w:rPr>
          <w:rFonts w:eastAsiaTheme="minorEastAsia" w:cstheme="minorHAnsi"/>
        </w:rPr>
        <w:br/>
        <w:t xml:space="preserve"> </w:t>
      </w:r>
      <w:r w:rsidRPr="00BD2A92">
        <w:rPr>
          <w:rFonts w:eastAsiaTheme="minorEastAsia" w:cstheme="minorHAnsi"/>
        </w:rPr>
        <w:t>Ρ = ---------</w:t>
      </w:r>
      <w:r>
        <w:rPr>
          <w:rFonts w:eastAsiaTheme="minorEastAsia" w:cstheme="minorHAnsi"/>
        </w:rPr>
        <w:t xml:space="preserve">   </w:t>
      </w:r>
      <w:proofErr w:type="gramStart"/>
      <w:r>
        <w:rPr>
          <w:rFonts w:eastAsiaTheme="minorEastAsia" w:cstheme="minorHAnsi"/>
        </w:rPr>
        <w:t>und  n</w:t>
      </w:r>
      <w:proofErr w:type="gramEnd"/>
      <w:r>
        <w:rPr>
          <w:rFonts w:eastAsiaTheme="minorEastAsia" w:cstheme="minorHAnsi"/>
        </w:rPr>
        <w:t xml:space="preserve"> = -----</w:t>
      </w:r>
      <w:r>
        <w:rPr>
          <w:rFonts w:eastAsiaTheme="minorEastAsia" w:cstheme="minorHAnsi"/>
        </w:rPr>
        <w:br/>
        <w:t xml:space="preserve">           V                          M</w:t>
      </w:r>
    </w:p>
    <w:p w14:paraId="7850FB44" w14:textId="72433B34" w:rsidR="00BD2A92" w:rsidRDefault="00BD2A92" w:rsidP="00BD2A92">
      <w:pPr>
        <w:pStyle w:val="Listenabsatz"/>
        <w:ind w:left="360"/>
        <w:rPr>
          <w:rFonts w:eastAsiaTheme="minorEastAsia" w:cstheme="minorHAnsi"/>
        </w:rPr>
      </w:pPr>
      <w:r>
        <w:rPr>
          <w:rFonts w:eastAsiaTheme="minorEastAsia" w:cstheme="minorHAnsi"/>
        </w:rPr>
        <w:t xml:space="preserve">                                                      ρ * V</w:t>
      </w:r>
      <w:r w:rsidR="00CC36F5">
        <w:rPr>
          <w:rFonts w:eastAsiaTheme="minorEastAsia" w:cstheme="minorHAnsi"/>
        </w:rPr>
        <w:t xml:space="preserve">                                                             n * M</w:t>
      </w:r>
    </w:p>
    <w:p w14:paraId="3969B393" w14:textId="19DF60D1" w:rsidR="00BD2A92" w:rsidRDefault="00BD2A92" w:rsidP="00BD2A92">
      <w:pPr>
        <w:pStyle w:val="Listenabsatz"/>
        <w:ind w:left="360"/>
        <w:rPr>
          <w:rFonts w:eastAsiaTheme="minorEastAsia" w:cstheme="minorHAnsi"/>
        </w:rPr>
      </w:pPr>
      <w:r>
        <w:rPr>
          <w:rFonts w:eastAsiaTheme="minorEastAsia" w:cstheme="minorHAnsi"/>
        </w:rPr>
        <w:t xml:space="preserve">Daraus ergibt sich, </w:t>
      </w:r>
      <w:proofErr w:type="gramStart"/>
      <w:r>
        <w:rPr>
          <w:rFonts w:eastAsiaTheme="minorEastAsia" w:cstheme="minorHAnsi"/>
        </w:rPr>
        <w:t>dass  n</w:t>
      </w:r>
      <w:proofErr w:type="gramEnd"/>
      <w:r>
        <w:rPr>
          <w:rFonts w:eastAsiaTheme="minorEastAsia" w:cstheme="minorHAnsi"/>
        </w:rPr>
        <w:t xml:space="preserve"> =  -------    ist</w:t>
      </w:r>
      <w:r w:rsidR="00CC36F5">
        <w:rPr>
          <w:rFonts w:eastAsiaTheme="minorEastAsia" w:cstheme="minorHAnsi"/>
        </w:rPr>
        <w:t xml:space="preserve"> oder umgeformt nach V  </w:t>
      </w:r>
      <w:proofErr w:type="spellStart"/>
      <w:r w:rsidR="00CC36F5">
        <w:rPr>
          <w:rFonts w:eastAsiaTheme="minorEastAsia" w:cstheme="minorHAnsi"/>
        </w:rPr>
        <w:t>V</w:t>
      </w:r>
      <w:proofErr w:type="spellEnd"/>
      <w:r w:rsidR="00CC36F5">
        <w:rPr>
          <w:rFonts w:eastAsiaTheme="minorEastAsia" w:cstheme="minorHAnsi"/>
        </w:rPr>
        <w:t xml:space="preserve"> = ---------</w:t>
      </w:r>
    </w:p>
    <w:p w14:paraId="5F274EF1" w14:textId="1B72F9B6" w:rsidR="00BD2A92" w:rsidRDefault="00BD2A92" w:rsidP="00BD2A92">
      <w:pPr>
        <w:pStyle w:val="Listenabsatz"/>
        <w:ind w:left="360"/>
        <w:rPr>
          <w:rFonts w:eastAsiaTheme="minorEastAsia" w:cstheme="minorHAnsi"/>
        </w:rPr>
      </w:pPr>
      <w:r>
        <w:rPr>
          <w:rFonts w:eastAsiaTheme="minorEastAsia" w:cstheme="minorHAnsi"/>
        </w:rPr>
        <w:t xml:space="preserve">                                                       M</w:t>
      </w:r>
      <w:r w:rsidR="00CC36F5">
        <w:rPr>
          <w:rFonts w:eastAsiaTheme="minorEastAsia" w:cstheme="minorHAnsi"/>
        </w:rPr>
        <w:t xml:space="preserve">                                                                      ρ</w:t>
      </w:r>
    </w:p>
    <w:p w14:paraId="26854670" w14:textId="77777777" w:rsidR="00CC36F5" w:rsidRDefault="00CC36F5" w:rsidP="00BD2A92">
      <w:pPr>
        <w:pStyle w:val="Listenabsatz"/>
        <w:ind w:left="360"/>
        <w:rPr>
          <w:rFonts w:eastAsiaTheme="minorEastAsia" w:cstheme="minorHAnsi"/>
        </w:rPr>
      </w:pPr>
    </w:p>
    <w:p w14:paraId="24E2878C" w14:textId="263DA8E6" w:rsidR="00CC36F5" w:rsidRPr="00CC36F5" w:rsidRDefault="00CC36F5" w:rsidP="00BD2A92">
      <w:pPr>
        <w:pStyle w:val="Listenabsatz"/>
        <w:ind w:left="360"/>
        <w:rPr>
          <w:rFonts w:eastAsiaTheme="minorEastAsia" w:cstheme="minorHAnsi"/>
        </w:rPr>
      </w:pPr>
      <w:r>
        <w:rPr>
          <w:rFonts w:eastAsiaTheme="minorEastAsia" w:cstheme="minorHAnsi"/>
        </w:rPr>
        <w:t xml:space="preserve">                                     1 </w:t>
      </w:r>
      <w:proofErr w:type="spellStart"/>
      <w:r>
        <w:rPr>
          <w:rFonts w:eastAsiaTheme="minorEastAsia" w:cstheme="minorHAnsi"/>
        </w:rPr>
        <w:t>mol</w:t>
      </w:r>
      <w:proofErr w:type="spellEnd"/>
      <w:r>
        <w:rPr>
          <w:rFonts w:eastAsiaTheme="minorEastAsia" w:cstheme="minorHAnsi"/>
        </w:rPr>
        <w:t xml:space="preserve"> * 46 g * mol</w:t>
      </w:r>
      <w:r>
        <w:rPr>
          <w:rFonts w:eastAsiaTheme="minorEastAsia" w:cstheme="minorHAnsi"/>
          <w:vertAlign w:val="superscript"/>
        </w:rPr>
        <w:t>-1</w:t>
      </w:r>
    </w:p>
    <w:p w14:paraId="644357CE" w14:textId="7C4B1ECA" w:rsidR="00CC36F5" w:rsidRDefault="00CC36F5" w:rsidP="00BD2A92">
      <w:pPr>
        <w:pStyle w:val="Listenabsatz"/>
        <w:ind w:left="360"/>
        <w:rPr>
          <w:rFonts w:eastAsiaTheme="minorEastAsia" w:cstheme="minorHAnsi"/>
        </w:rPr>
      </w:pPr>
      <w:r>
        <w:rPr>
          <w:rFonts w:eastAsiaTheme="minorEastAsia" w:cstheme="minorHAnsi"/>
        </w:rPr>
        <w:t>V (Methansäure) = --------------------------------- = 37,7 cm³</w:t>
      </w:r>
    </w:p>
    <w:p w14:paraId="563BE219" w14:textId="68E92B6F" w:rsidR="00CC36F5" w:rsidRDefault="00CC36F5" w:rsidP="00BD2A92">
      <w:pPr>
        <w:pStyle w:val="Listenabsatz"/>
        <w:ind w:left="360"/>
        <w:rPr>
          <w:rFonts w:eastAsiaTheme="minorEastAsia" w:cstheme="minorHAnsi"/>
        </w:rPr>
      </w:pPr>
      <w:r>
        <w:rPr>
          <w:rFonts w:eastAsiaTheme="minorEastAsia" w:cstheme="minorHAnsi"/>
        </w:rPr>
        <w:t xml:space="preserve">                                     1,22 g * cm</w:t>
      </w:r>
      <w:r>
        <w:rPr>
          <w:rFonts w:eastAsiaTheme="minorEastAsia" w:cstheme="minorHAnsi"/>
          <w:vertAlign w:val="superscript"/>
        </w:rPr>
        <w:t>-3</w:t>
      </w:r>
      <w:r>
        <w:rPr>
          <w:rFonts w:eastAsiaTheme="minorEastAsia" w:cstheme="minorHAnsi"/>
        </w:rPr>
        <w:t xml:space="preserve">                              </w:t>
      </w:r>
    </w:p>
    <w:p w14:paraId="7DDF89ED" w14:textId="77777777" w:rsidR="00CC36F5" w:rsidRDefault="00CC36F5" w:rsidP="00BD2A92">
      <w:pPr>
        <w:pStyle w:val="Listenabsatz"/>
        <w:ind w:left="360"/>
        <w:rPr>
          <w:rFonts w:eastAsiaTheme="minorEastAsia" w:cstheme="minorHAnsi"/>
        </w:rPr>
      </w:pPr>
    </w:p>
    <w:p w14:paraId="54342B7F" w14:textId="6ECEE09D" w:rsidR="00CC36F5" w:rsidRPr="00CC36F5" w:rsidRDefault="00CC36F5" w:rsidP="00BD2A92">
      <w:pPr>
        <w:pStyle w:val="Listenabsatz"/>
        <w:ind w:left="360"/>
        <w:rPr>
          <w:rFonts w:eastAsiaTheme="minorEastAsia" w:cstheme="minorHAnsi"/>
        </w:rPr>
      </w:pPr>
      <w:r>
        <w:rPr>
          <w:rFonts w:eastAsiaTheme="minorEastAsia" w:cstheme="minorHAnsi"/>
        </w:rPr>
        <w:t xml:space="preserve">                         1 </w:t>
      </w:r>
      <w:proofErr w:type="spellStart"/>
      <w:r>
        <w:rPr>
          <w:rFonts w:eastAsiaTheme="minorEastAsia" w:cstheme="minorHAnsi"/>
        </w:rPr>
        <w:t>mol</w:t>
      </w:r>
      <w:proofErr w:type="spellEnd"/>
      <w:r>
        <w:rPr>
          <w:rFonts w:eastAsiaTheme="minorEastAsia" w:cstheme="minorHAnsi"/>
        </w:rPr>
        <w:t xml:space="preserve"> * 46 g * mol</w:t>
      </w:r>
      <w:r>
        <w:rPr>
          <w:rFonts w:eastAsiaTheme="minorEastAsia" w:cstheme="minorHAnsi"/>
          <w:vertAlign w:val="superscript"/>
        </w:rPr>
        <w:t>-1</w:t>
      </w:r>
    </w:p>
    <w:p w14:paraId="69180F03" w14:textId="5383E832" w:rsidR="00CC36F5" w:rsidRPr="00CC36F5" w:rsidRDefault="00CC36F5" w:rsidP="00BD2A92">
      <w:pPr>
        <w:pStyle w:val="Listenabsatz"/>
        <w:ind w:left="360"/>
        <w:rPr>
          <w:rFonts w:eastAsiaTheme="minorEastAsia" w:cstheme="minorHAnsi"/>
        </w:rPr>
      </w:pPr>
      <w:r>
        <w:rPr>
          <w:rFonts w:eastAsiaTheme="minorEastAsia" w:cstheme="minorHAnsi"/>
        </w:rPr>
        <w:t>V(Ethanol) = ----------------------------- = 58,23 cm</w:t>
      </w:r>
      <w:r>
        <w:rPr>
          <w:rFonts w:eastAsiaTheme="minorEastAsia" w:cstheme="minorHAnsi"/>
          <w:vertAlign w:val="superscript"/>
        </w:rPr>
        <w:t>3</w:t>
      </w:r>
    </w:p>
    <w:p w14:paraId="3BDA4772" w14:textId="066F9AE9" w:rsidR="00CC36F5" w:rsidRDefault="00CC36F5" w:rsidP="00BD2A92">
      <w:pPr>
        <w:pStyle w:val="Listenabsatz"/>
        <w:ind w:left="360"/>
        <w:rPr>
          <w:rFonts w:eastAsiaTheme="minorEastAsia" w:cstheme="minorHAnsi"/>
          <w:vertAlign w:val="superscript"/>
        </w:rPr>
      </w:pPr>
      <w:r>
        <w:rPr>
          <w:rFonts w:eastAsiaTheme="minorEastAsia" w:cstheme="minorHAnsi"/>
        </w:rPr>
        <w:t xml:space="preserve">                          0,79 g * cm</w:t>
      </w:r>
      <w:r>
        <w:rPr>
          <w:rFonts w:eastAsiaTheme="minorEastAsia" w:cstheme="minorHAnsi"/>
          <w:vertAlign w:val="superscript"/>
        </w:rPr>
        <w:t>-3</w:t>
      </w:r>
    </w:p>
    <w:p w14:paraId="0296A0D5" w14:textId="67A4CA17" w:rsidR="00CC36F5" w:rsidRDefault="00CC36F5" w:rsidP="00BD2A92">
      <w:pPr>
        <w:pStyle w:val="Listenabsatz"/>
        <w:ind w:left="360"/>
        <w:rPr>
          <w:rFonts w:eastAsiaTheme="minorEastAsia" w:cstheme="minorHAnsi"/>
        </w:rPr>
      </w:pPr>
    </w:p>
    <w:p w14:paraId="37E9D5D6" w14:textId="02B9DD1D" w:rsidR="00CC36F5" w:rsidRDefault="00CC36F5" w:rsidP="00BD2A92">
      <w:pPr>
        <w:pStyle w:val="Listenabsatz"/>
        <w:ind w:left="360"/>
        <w:rPr>
          <w:rFonts w:eastAsiaTheme="minorEastAsia" w:cstheme="minorHAnsi"/>
        </w:rPr>
      </w:pPr>
      <w:r>
        <w:rPr>
          <w:rFonts w:eastAsiaTheme="minorEastAsia" w:cstheme="minorHAnsi"/>
        </w:rPr>
        <w:t>Das Volumen des Gemisches beträgt damit 95,93 cm</w:t>
      </w:r>
      <w:r>
        <w:rPr>
          <w:rFonts w:eastAsiaTheme="minorEastAsia" w:cstheme="minorHAnsi"/>
          <w:vertAlign w:val="superscript"/>
        </w:rPr>
        <w:t>3</w:t>
      </w:r>
    </w:p>
    <w:p w14:paraId="2F645F94" w14:textId="26C01E61" w:rsidR="00CC36F5" w:rsidRDefault="00CC36F5" w:rsidP="00BD2A92">
      <w:pPr>
        <w:pStyle w:val="Listenabsatz"/>
        <w:ind w:left="360"/>
        <w:rPr>
          <w:rFonts w:eastAsiaTheme="minorEastAsia" w:cstheme="minorHAnsi"/>
        </w:rPr>
      </w:pPr>
      <w:r>
        <w:rPr>
          <w:rFonts w:eastAsiaTheme="minorEastAsia" w:cstheme="minorHAnsi"/>
        </w:rPr>
        <w:t>Die Konzentration des Ethanols im Gemisch ergibt sich aus der Beziehung</w:t>
      </w:r>
    </w:p>
    <w:p w14:paraId="335A43D5" w14:textId="0FBF3DED" w:rsidR="00CC36F5" w:rsidRDefault="00CC36F5" w:rsidP="00BD2A92">
      <w:pPr>
        <w:pStyle w:val="Listenabsatz"/>
        <w:ind w:left="360"/>
        <w:rPr>
          <w:rFonts w:eastAsiaTheme="minorEastAsia" w:cstheme="minorHAnsi"/>
        </w:rPr>
      </w:pPr>
      <w:r>
        <w:rPr>
          <w:rFonts w:eastAsiaTheme="minorEastAsia" w:cstheme="minorHAnsi"/>
        </w:rPr>
        <w:t xml:space="preserve">       N      1 </w:t>
      </w:r>
      <w:proofErr w:type="spellStart"/>
      <w:r>
        <w:rPr>
          <w:rFonts w:eastAsiaTheme="minorEastAsia" w:cstheme="minorHAnsi"/>
        </w:rPr>
        <w:t>mol</w:t>
      </w:r>
      <w:proofErr w:type="spellEnd"/>
    </w:p>
    <w:p w14:paraId="1256BD3C" w14:textId="630AFAC6" w:rsidR="00CC36F5" w:rsidRDefault="00CC36F5" w:rsidP="00BD2A92">
      <w:pPr>
        <w:pStyle w:val="Listenabsatz"/>
        <w:ind w:left="360"/>
        <w:rPr>
          <w:rFonts w:eastAsiaTheme="minorEastAsia" w:cstheme="minorHAnsi"/>
        </w:rPr>
      </w:pPr>
      <w:r>
        <w:rPr>
          <w:rFonts w:eastAsiaTheme="minorEastAsia" w:cstheme="minorHAnsi"/>
        </w:rPr>
        <w:t>C = --- = -------------------</w:t>
      </w:r>
      <w:r w:rsidR="00A70821">
        <w:rPr>
          <w:rFonts w:eastAsiaTheme="minorEastAsia" w:cstheme="minorHAnsi"/>
        </w:rPr>
        <w:t xml:space="preserve"> = 10,42 </w:t>
      </w:r>
      <w:proofErr w:type="spellStart"/>
      <w:r w:rsidR="00A70821">
        <w:rPr>
          <w:rFonts w:eastAsiaTheme="minorEastAsia" w:cstheme="minorHAnsi"/>
        </w:rPr>
        <w:t>mol</w:t>
      </w:r>
      <w:proofErr w:type="spellEnd"/>
      <w:r w:rsidR="00A70821">
        <w:rPr>
          <w:rFonts w:eastAsiaTheme="minorEastAsia" w:cstheme="minorHAnsi"/>
        </w:rPr>
        <w:t>/l</w:t>
      </w:r>
      <w:r>
        <w:rPr>
          <w:rFonts w:eastAsiaTheme="minorEastAsia" w:cstheme="minorHAnsi"/>
        </w:rPr>
        <w:br/>
        <w:t xml:space="preserve">        V     95,93 * 10</w:t>
      </w:r>
      <w:r>
        <w:rPr>
          <w:rFonts w:eastAsiaTheme="minorEastAsia" w:cstheme="minorHAnsi"/>
          <w:vertAlign w:val="superscript"/>
        </w:rPr>
        <w:t>-3</w:t>
      </w:r>
      <w:r>
        <w:rPr>
          <w:rFonts w:eastAsiaTheme="minorEastAsia" w:cstheme="minorHAnsi"/>
        </w:rPr>
        <w:t xml:space="preserve"> l</w:t>
      </w:r>
    </w:p>
    <w:p w14:paraId="37436675" w14:textId="77777777" w:rsidR="00A70821" w:rsidRPr="00CC36F5" w:rsidRDefault="00A70821" w:rsidP="00BD2A92">
      <w:pPr>
        <w:pStyle w:val="Listenabsatz"/>
        <w:ind w:left="360"/>
        <w:rPr>
          <w:rFonts w:eastAsiaTheme="minorEastAsia" w:cstheme="minorHAnsi"/>
        </w:rPr>
      </w:pPr>
    </w:p>
    <w:p w14:paraId="57E52600" w14:textId="075E7C94" w:rsidR="00BD2A92" w:rsidRDefault="00BD2A92" w:rsidP="00BD2A92">
      <w:pPr>
        <w:pStyle w:val="Listenabsatz"/>
        <w:numPr>
          <w:ilvl w:val="1"/>
          <w:numId w:val="2"/>
        </w:numPr>
        <w:rPr>
          <w:rFonts w:eastAsiaTheme="minorEastAsia" w:cstheme="minorHAnsi"/>
        </w:rPr>
      </w:pPr>
      <w:r>
        <w:rPr>
          <w:rFonts w:eastAsiaTheme="minorEastAsia" w:cstheme="minorHAnsi"/>
        </w:rPr>
        <w:t xml:space="preserve"> </w:t>
      </w:r>
      <w:r w:rsidR="00A70821">
        <w:rPr>
          <w:rFonts w:eastAsiaTheme="minorEastAsia" w:cstheme="minorHAnsi"/>
        </w:rPr>
        <w:t>Die Reaktionsgeschwindigkeit ist definiert als Änderung der Konzentration in einem bestimmten Zeitraum:</w:t>
      </w:r>
    </w:p>
    <w:p w14:paraId="4EDDEE37" w14:textId="33089384" w:rsidR="00A70821" w:rsidRDefault="00A70821" w:rsidP="00A70821">
      <w:pPr>
        <w:pStyle w:val="Listenabsatz"/>
        <w:ind w:left="360"/>
        <w:rPr>
          <w:rFonts w:eastAsiaTheme="minorEastAsia" w:cstheme="minorHAnsi"/>
        </w:rPr>
      </w:pPr>
    </w:p>
    <w:p w14:paraId="6B0FF921" w14:textId="478E9480" w:rsidR="00A70821" w:rsidRPr="00A70821" w:rsidRDefault="00A70821" w:rsidP="00A70821">
      <w:pPr>
        <w:pStyle w:val="Listenabsatz"/>
        <w:ind w:left="360"/>
        <w:rPr>
          <w:rFonts w:eastAsiaTheme="minorEastAsia" w:cstheme="minorHAnsi"/>
        </w:rPr>
      </w:pPr>
      <w:r>
        <w:rPr>
          <w:rFonts w:eastAsiaTheme="minorEastAsia" w:cstheme="minorHAnsi"/>
        </w:rPr>
        <w:t xml:space="preserve">       |Δ c|      |c</w:t>
      </w:r>
      <w:r>
        <w:rPr>
          <w:rFonts w:eastAsiaTheme="minorEastAsia" w:cstheme="minorHAnsi"/>
          <w:vertAlign w:val="subscript"/>
        </w:rPr>
        <w:t>2</w:t>
      </w:r>
      <w:r>
        <w:rPr>
          <w:rFonts w:eastAsiaTheme="minorEastAsia" w:cstheme="minorHAnsi"/>
        </w:rPr>
        <w:t xml:space="preserve"> – c</w:t>
      </w:r>
      <w:r>
        <w:rPr>
          <w:rFonts w:eastAsiaTheme="minorEastAsia" w:cstheme="minorHAnsi"/>
          <w:vertAlign w:val="subscript"/>
        </w:rPr>
        <w:t>1</w:t>
      </w:r>
      <w:r>
        <w:rPr>
          <w:rFonts w:eastAsiaTheme="minorEastAsia" w:cstheme="minorHAnsi"/>
        </w:rPr>
        <w:t xml:space="preserve">|          |8,3 – 8,7| </w:t>
      </w:r>
      <w:proofErr w:type="spellStart"/>
      <w:r>
        <w:rPr>
          <w:rFonts w:eastAsiaTheme="minorEastAsia" w:cstheme="minorHAnsi"/>
        </w:rPr>
        <w:t>mol</w:t>
      </w:r>
      <w:proofErr w:type="spellEnd"/>
    </w:p>
    <w:p w14:paraId="3AE1E030" w14:textId="39CCA4AC" w:rsidR="00A70821" w:rsidRDefault="00A70821" w:rsidP="00A70821">
      <w:pPr>
        <w:pStyle w:val="Listenabsatz"/>
        <w:ind w:left="360"/>
        <w:rPr>
          <w:rFonts w:eastAsiaTheme="minorEastAsia" w:cstheme="minorHAnsi"/>
        </w:rPr>
      </w:pPr>
      <w:r>
        <w:rPr>
          <w:rFonts w:eastAsiaTheme="minorEastAsia" w:cstheme="minorHAnsi"/>
        </w:rPr>
        <w:t xml:space="preserve">V = -------- = --------------- </w:t>
      </w:r>
      <w:proofErr w:type="gramStart"/>
      <w:r>
        <w:rPr>
          <w:rFonts w:eastAsiaTheme="minorEastAsia" w:cstheme="minorHAnsi"/>
        </w:rPr>
        <w:t>=  ----------------------</w:t>
      </w:r>
      <w:proofErr w:type="gramEnd"/>
      <w:r>
        <w:rPr>
          <w:rFonts w:eastAsiaTheme="minorEastAsia" w:cstheme="minorHAnsi"/>
        </w:rPr>
        <w:t xml:space="preserve"> = 0,2 </w:t>
      </w:r>
      <w:proofErr w:type="spellStart"/>
      <w:r>
        <w:rPr>
          <w:rFonts w:eastAsiaTheme="minorEastAsia" w:cstheme="minorHAnsi"/>
        </w:rPr>
        <w:t>mol</w:t>
      </w:r>
      <w:proofErr w:type="spellEnd"/>
      <w:r>
        <w:rPr>
          <w:rFonts w:eastAsiaTheme="minorEastAsia" w:cstheme="minorHAnsi"/>
        </w:rPr>
        <w:t xml:space="preserve"> * l</w:t>
      </w:r>
      <w:r>
        <w:rPr>
          <w:rFonts w:eastAsiaTheme="minorEastAsia" w:cstheme="minorHAnsi"/>
          <w:vertAlign w:val="superscript"/>
        </w:rPr>
        <w:t>-1</w:t>
      </w:r>
      <w:r>
        <w:rPr>
          <w:rFonts w:eastAsiaTheme="minorEastAsia" w:cstheme="minorHAnsi"/>
        </w:rPr>
        <w:t xml:space="preserve"> *  min</w:t>
      </w:r>
      <w:r>
        <w:rPr>
          <w:rFonts w:eastAsiaTheme="minorEastAsia" w:cstheme="minorHAnsi"/>
          <w:vertAlign w:val="superscript"/>
        </w:rPr>
        <w:t>-1</w:t>
      </w:r>
      <w:r>
        <w:rPr>
          <w:rFonts w:eastAsiaTheme="minorEastAsia" w:cstheme="minorHAnsi"/>
        </w:rPr>
        <w:br/>
        <w:t xml:space="preserve">         Δ t           t</w:t>
      </w:r>
      <w:r>
        <w:rPr>
          <w:rFonts w:eastAsiaTheme="minorEastAsia" w:cstheme="minorHAnsi"/>
          <w:vertAlign w:val="subscript"/>
        </w:rPr>
        <w:t>2</w:t>
      </w:r>
      <w:r>
        <w:rPr>
          <w:rFonts w:eastAsiaTheme="minorEastAsia" w:cstheme="minorHAnsi"/>
        </w:rPr>
        <w:t xml:space="preserve"> – t</w:t>
      </w:r>
      <w:r>
        <w:rPr>
          <w:rFonts w:eastAsiaTheme="minorEastAsia" w:cstheme="minorHAnsi"/>
          <w:vertAlign w:val="subscript"/>
        </w:rPr>
        <w:t>1</w:t>
      </w:r>
      <w:r>
        <w:rPr>
          <w:rFonts w:eastAsiaTheme="minorEastAsia" w:cstheme="minorHAnsi"/>
        </w:rPr>
        <w:t xml:space="preserve">                 2 min * l</w:t>
      </w:r>
    </w:p>
    <w:p w14:paraId="749D6F33" w14:textId="5BB62A5D" w:rsidR="00A70821" w:rsidRPr="003C149C" w:rsidRDefault="00B01640" w:rsidP="003C149C">
      <w:pPr>
        <w:pStyle w:val="Listenabsatz"/>
        <w:numPr>
          <w:ilvl w:val="1"/>
          <w:numId w:val="2"/>
        </w:numPr>
        <w:rPr>
          <w:rFonts w:eastAsiaTheme="minorEastAsia" w:cstheme="minorHAnsi"/>
        </w:rPr>
      </w:pPr>
      <w:r w:rsidRPr="003C149C">
        <w:rPr>
          <w:rFonts w:eastAsiaTheme="minorEastAsia" w:cstheme="minorHAnsi"/>
        </w:rPr>
        <w:t xml:space="preserve">Im Gleichgewicht beträgt die Konzentration der Methansäure 4,55 </w:t>
      </w:r>
      <w:proofErr w:type="spellStart"/>
      <w:r w:rsidRPr="003C149C">
        <w:rPr>
          <w:rFonts w:eastAsiaTheme="minorEastAsia" w:cstheme="minorHAnsi"/>
        </w:rPr>
        <w:t>mol</w:t>
      </w:r>
      <w:proofErr w:type="spellEnd"/>
      <w:r w:rsidRPr="003C149C">
        <w:rPr>
          <w:rFonts w:eastAsiaTheme="minorEastAsia" w:cstheme="minorHAnsi"/>
        </w:rPr>
        <w:t xml:space="preserve">/l. Da die Stoffe laut Gleichung im Stoffmengenverhältnis 1:1:1:1 reagieren, beträgt auch die Konzentration von Ethanol 4,55 </w:t>
      </w:r>
      <w:proofErr w:type="spellStart"/>
      <w:r w:rsidRPr="003C149C">
        <w:rPr>
          <w:rFonts w:eastAsiaTheme="minorEastAsia" w:cstheme="minorHAnsi"/>
        </w:rPr>
        <w:t>mol</w:t>
      </w:r>
      <w:proofErr w:type="spellEnd"/>
      <w:r w:rsidRPr="003C149C">
        <w:rPr>
          <w:rFonts w:eastAsiaTheme="minorEastAsia" w:cstheme="minorHAnsi"/>
        </w:rPr>
        <w:t>/l. Da das Gesamtvolumen während der Reaktion sich nicht verändert, beträgt die Konzentration von Ester im Gleichgewicht c = 10,</w:t>
      </w:r>
      <w:proofErr w:type="gramStart"/>
      <w:r w:rsidRPr="003C149C">
        <w:rPr>
          <w:rFonts w:eastAsiaTheme="minorEastAsia" w:cstheme="minorHAnsi"/>
        </w:rPr>
        <w:t xml:space="preserve">42  </w:t>
      </w:r>
      <w:proofErr w:type="spellStart"/>
      <w:r w:rsidRPr="003C149C">
        <w:rPr>
          <w:rFonts w:eastAsiaTheme="minorEastAsia" w:cstheme="minorHAnsi"/>
        </w:rPr>
        <w:t>mol</w:t>
      </w:r>
      <w:proofErr w:type="spellEnd"/>
      <w:proofErr w:type="gramEnd"/>
      <w:r w:rsidRPr="003C149C">
        <w:rPr>
          <w:rFonts w:eastAsiaTheme="minorEastAsia" w:cstheme="minorHAnsi"/>
        </w:rPr>
        <w:t xml:space="preserve">/l – 4,55 </w:t>
      </w:r>
      <w:proofErr w:type="spellStart"/>
      <w:r w:rsidRPr="003C149C">
        <w:rPr>
          <w:rFonts w:eastAsiaTheme="minorEastAsia" w:cstheme="minorHAnsi"/>
        </w:rPr>
        <w:t>mol</w:t>
      </w:r>
      <w:proofErr w:type="spellEnd"/>
      <w:r w:rsidRPr="003C149C">
        <w:rPr>
          <w:rFonts w:eastAsiaTheme="minorEastAsia" w:cstheme="minorHAnsi"/>
        </w:rPr>
        <w:t xml:space="preserve">/l = 5,87 </w:t>
      </w:r>
      <w:proofErr w:type="spellStart"/>
      <w:r w:rsidRPr="003C149C">
        <w:rPr>
          <w:rFonts w:eastAsiaTheme="minorEastAsia" w:cstheme="minorHAnsi"/>
        </w:rPr>
        <w:t>mol</w:t>
      </w:r>
      <w:proofErr w:type="spellEnd"/>
      <w:r w:rsidRPr="003C149C">
        <w:rPr>
          <w:rFonts w:eastAsiaTheme="minorEastAsia" w:cstheme="minorHAnsi"/>
        </w:rPr>
        <w:t>/l. Das Massenwirkungsgesetz</w:t>
      </w:r>
      <w:r w:rsidR="003C149C" w:rsidRPr="003C149C">
        <w:rPr>
          <w:rFonts w:eastAsiaTheme="minorEastAsia" w:cstheme="minorHAnsi"/>
        </w:rPr>
        <w:t xml:space="preserve"> für die Reaktion lautet:</w:t>
      </w:r>
    </w:p>
    <w:p w14:paraId="50B570D3" w14:textId="01412418" w:rsidR="003C149C" w:rsidRDefault="003C149C" w:rsidP="003C149C">
      <w:pPr>
        <w:pStyle w:val="Listenabsatz"/>
        <w:ind w:left="360"/>
        <w:rPr>
          <w:rFonts w:eastAsiaTheme="minorEastAsia" w:cstheme="minorHAnsi"/>
        </w:rPr>
      </w:pPr>
    </w:p>
    <w:p w14:paraId="3B1257BA" w14:textId="704452B0" w:rsidR="003C149C" w:rsidRDefault="003C149C" w:rsidP="003C149C">
      <w:pPr>
        <w:pStyle w:val="Listenabsatz"/>
        <w:ind w:left="360"/>
        <w:rPr>
          <w:rFonts w:eastAsiaTheme="minorEastAsia" w:cstheme="minorHAnsi"/>
        </w:rPr>
      </w:pPr>
      <w:r>
        <w:rPr>
          <w:rFonts w:eastAsiaTheme="minorEastAsia" w:cstheme="minorHAnsi"/>
        </w:rPr>
        <w:t xml:space="preserve">c(Ester) * </w:t>
      </w:r>
      <w:proofErr w:type="gramStart"/>
      <w:r>
        <w:rPr>
          <w:rFonts w:eastAsiaTheme="minorEastAsia" w:cstheme="minorHAnsi"/>
        </w:rPr>
        <w:t>c(</w:t>
      </w:r>
      <w:proofErr w:type="gramEnd"/>
      <w:r>
        <w:rPr>
          <w:rFonts w:eastAsiaTheme="minorEastAsia" w:cstheme="minorHAnsi"/>
        </w:rPr>
        <w:t>H</w:t>
      </w:r>
      <w:r>
        <w:rPr>
          <w:rFonts w:eastAsiaTheme="minorEastAsia" w:cstheme="minorHAnsi"/>
          <w:vertAlign w:val="subscript"/>
        </w:rPr>
        <w:t>2</w:t>
      </w:r>
      <w:r>
        <w:rPr>
          <w:rFonts w:eastAsiaTheme="minorEastAsia" w:cstheme="minorHAnsi"/>
        </w:rPr>
        <w:t>O)</w:t>
      </w:r>
      <w:r>
        <w:rPr>
          <w:rFonts w:eastAsiaTheme="minorEastAsia" w:cstheme="minorHAnsi"/>
        </w:rPr>
        <w:br/>
        <w:t xml:space="preserve">-------------------------------------- = </w:t>
      </w:r>
      <w:proofErr w:type="spellStart"/>
      <w:r>
        <w:rPr>
          <w:rFonts w:eastAsiaTheme="minorEastAsia" w:cstheme="minorHAnsi"/>
        </w:rPr>
        <w:t>K</w:t>
      </w:r>
      <w:r w:rsidRPr="003C149C">
        <w:rPr>
          <w:rFonts w:eastAsiaTheme="minorEastAsia" w:cstheme="minorHAnsi"/>
          <w:vertAlign w:val="subscript"/>
        </w:rPr>
        <w:t>c</w:t>
      </w:r>
      <w:proofErr w:type="spellEnd"/>
      <w:r>
        <w:rPr>
          <w:rFonts w:eastAsiaTheme="minorEastAsia" w:cstheme="minorHAnsi"/>
        </w:rPr>
        <w:br/>
        <w:t>c(Ethanol) * c(Methansäure)</w:t>
      </w:r>
    </w:p>
    <w:p w14:paraId="082513F7" w14:textId="22F4BC58" w:rsidR="003C149C" w:rsidRDefault="003C149C" w:rsidP="003C149C">
      <w:pPr>
        <w:pStyle w:val="Listenabsatz"/>
        <w:ind w:left="360"/>
        <w:rPr>
          <w:rFonts w:eastAsiaTheme="minorEastAsia" w:cstheme="minorHAnsi"/>
        </w:rPr>
      </w:pPr>
      <w:r>
        <w:rPr>
          <w:rFonts w:eastAsiaTheme="minorEastAsia" w:cstheme="minorHAnsi"/>
        </w:rPr>
        <w:t xml:space="preserve">                                                                            5,87 </w:t>
      </w:r>
      <w:proofErr w:type="spellStart"/>
      <w:r>
        <w:rPr>
          <w:rFonts w:eastAsiaTheme="minorEastAsia" w:cstheme="minorHAnsi"/>
        </w:rPr>
        <w:t>mol</w:t>
      </w:r>
      <w:proofErr w:type="spellEnd"/>
      <w:r>
        <w:rPr>
          <w:rFonts w:eastAsiaTheme="minorEastAsia" w:cstheme="minorHAnsi"/>
        </w:rPr>
        <w:t xml:space="preserve">/l * 5,87 </w:t>
      </w:r>
      <w:proofErr w:type="spellStart"/>
      <w:r>
        <w:rPr>
          <w:rFonts w:eastAsiaTheme="minorEastAsia" w:cstheme="minorHAnsi"/>
        </w:rPr>
        <w:t>mol</w:t>
      </w:r>
      <w:proofErr w:type="spellEnd"/>
      <w:r>
        <w:rPr>
          <w:rFonts w:eastAsiaTheme="minorEastAsia" w:cstheme="minorHAnsi"/>
        </w:rPr>
        <w:t xml:space="preserve">/l  </w:t>
      </w:r>
    </w:p>
    <w:p w14:paraId="4A737D11" w14:textId="33B93969" w:rsidR="003C149C" w:rsidRPr="003C149C" w:rsidRDefault="003C149C" w:rsidP="003C149C">
      <w:pPr>
        <w:pStyle w:val="Listenabsatz"/>
        <w:ind w:left="360"/>
        <w:rPr>
          <w:rFonts w:eastAsiaTheme="minorEastAsia" w:cstheme="minorHAnsi"/>
        </w:rPr>
      </w:pPr>
      <w:r>
        <w:rPr>
          <w:rFonts w:eastAsiaTheme="minorEastAsia" w:cstheme="minorHAnsi"/>
        </w:rPr>
        <w:t>Da c(Ester) = c(H</w:t>
      </w:r>
      <w:r>
        <w:rPr>
          <w:rFonts w:eastAsiaTheme="minorEastAsia" w:cstheme="minorHAnsi"/>
          <w:vertAlign w:val="subscript"/>
        </w:rPr>
        <w:t>2</w:t>
      </w:r>
      <w:r>
        <w:rPr>
          <w:rFonts w:eastAsiaTheme="minorEastAsia" w:cstheme="minorHAnsi"/>
        </w:rPr>
        <w:t>O) ist erhält man  K</w:t>
      </w:r>
      <w:r w:rsidRPr="003C149C">
        <w:rPr>
          <w:rFonts w:eastAsiaTheme="minorEastAsia" w:cstheme="minorHAnsi"/>
          <w:vertAlign w:val="subscript"/>
        </w:rPr>
        <w:t>C</w:t>
      </w:r>
      <w:r>
        <w:rPr>
          <w:rFonts w:eastAsiaTheme="minorEastAsia" w:cstheme="minorHAnsi"/>
        </w:rPr>
        <w:t xml:space="preserve"> = ----------------------------------- = 1,66</w:t>
      </w:r>
      <w:r>
        <w:rPr>
          <w:rFonts w:eastAsiaTheme="minorEastAsia" w:cstheme="minorHAnsi"/>
        </w:rPr>
        <w:br/>
        <w:t xml:space="preserve">                                                                            4,55 </w:t>
      </w:r>
      <w:proofErr w:type="spellStart"/>
      <w:r>
        <w:rPr>
          <w:rFonts w:eastAsiaTheme="minorEastAsia" w:cstheme="minorHAnsi"/>
        </w:rPr>
        <w:t>mol</w:t>
      </w:r>
      <w:proofErr w:type="spellEnd"/>
      <w:r>
        <w:rPr>
          <w:rFonts w:eastAsiaTheme="minorEastAsia" w:cstheme="minorHAnsi"/>
        </w:rPr>
        <w:t xml:space="preserve">/l * 4,55 </w:t>
      </w:r>
      <w:proofErr w:type="spellStart"/>
      <w:r>
        <w:rPr>
          <w:rFonts w:eastAsiaTheme="minorEastAsia" w:cstheme="minorHAnsi"/>
        </w:rPr>
        <w:t>mol</w:t>
      </w:r>
      <w:proofErr w:type="spellEnd"/>
      <w:r>
        <w:rPr>
          <w:rFonts w:eastAsiaTheme="minorEastAsia" w:cstheme="minorHAnsi"/>
        </w:rPr>
        <w:t>/l</w:t>
      </w:r>
    </w:p>
    <w:p w14:paraId="66113A38" w14:textId="033AEEC7" w:rsidR="00A70821" w:rsidRDefault="00A70821" w:rsidP="00A70821">
      <w:pPr>
        <w:rPr>
          <w:rFonts w:eastAsiaTheme="minorEastAsia" w:cstheme="minorHAnsi"/>
        </w:rPr>
      </w:pPr>
    </w:p>
    <w:p w14:paraId="06E6ECA3" w14:textId="025818D3" w:rsidR="00016D4A" w:rsidRDefault="00016D4A" w:rsidP="00A70821">
      <w:pPr>
        <w:rPr>
          <w:rFonts w:eastAsiaTheme="minorEastAsia" w:cstheme="minorHAnsi"/>
        </w:rPr>
      </w:pPr>
      <w:r>
        <w:rPr>
          <w:rFonts w:eastAsiaTheme="minorEastAsia" w:cstheme="minorHAnsi"/>
        </w:rPr>
        <w:t xml:space="preserve">Aufgabe </w:t>
      </w:r>
      <w:r w:rsidR="008262A6">
        <w:rPr>
          <w:rFonts w:eastAsiaTheme="minorEastAsia" w:cstheme="minorHAnsi"/>
        </w:rPr>
        <w:t>I</w:t>
      </w:r>
      <w:r>
        <w:rPr>
          <w:rFonts w:eastAsiaTheme="minorEastAsia" w:cstheme="minorHAnsi"/>
        </w:rPr>
        <w:t>/2:</w:t>
      </w:r>
    </w:p>
    <w:p w14:paraId="1D642830" w14:textId="4B4C0DA9" w:rsidR="00016D4A" w:rsidRDefault="00016D4A" w:rsidP="00A70821">
      <w:pPr>
        <w:rPr>
          <w:rFonts w:eastAsiaTheme="minorEastAsia" w:cstheme="minorHAnsi"/>
        </w:rPr>
      </w:pPr>
      <w:r>
        <w:rPr>
          <w:rFonts w:eastAsiaTheme="minorEastAsia" w:cstheme="minorHAnsi"/>
        </w:rPr>
        <w:t>1</w:t>
      </w:r>
      <w:r w:rsidR="001340C4">
        <w:rPr>
          <w:rFonts w:eastAsiaTheme="minorEastAsia" w:cstheme="minorHAnsi"/>
        </w:rPr>
        <w:t xml:space="preserve"> Die Strukturformeln für Phenol und Styrol sehen wie folgt aus:</w:t>
      </w:r>
    </w:p>
    <w:p w14:paraId="3FB4E3C3" w14:textId="6F0D7F01" w:rsidR="001340C4" w:rsidRDefault="001340C4" w:rsidP="00A70821">
      <w:pPr>
        <w:rPr>
          <w:rFonts w:eastAsiaTheme="minorEastAsia" w:cstheme="minorHAnsi"/>
        </w:rPr>
      </w:pPr>
      <w:r>
        <w:rPr>
          <w:rFonts w:eastAsiaTheme="minorEastAsia" w:cstheme="minorHAnsi"/>
          <w:noProof/>
        </w:rPr>
        <w:drawing>
          <wp:inline distT="0" distB="0" distL="0" distR="0" wp14:anchorId="0F324416" wp14:editId="1EDA7FC2">
            <wp:extent cx="1789200" cy="738000"/>
            <wp:effectExtent l="0" t="0" r="1905"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9200" cy="738000"/>
                    </a:xfrm>
                    <a:prstGeom prst="rect">
                      <a:avLst/>
                    </a:prstGeom>
                  </pic:spPr>
                </pic:pic>
              </a:graphicData>
            </a:graphic>
          </wp:inline>
        </w:drawing>
      </w:r>
    </w:p>
    <w:p w14:paraId="73CE49DD" w14:textId="3DDAF5E3" w:rsidR="001340C4" w:rsidRDefault="001340C4" w:rsidP="00A70821">
      <w:pPr>
        <w:rPr>
          <w:rFonts w:eastAsiaTheme="minorEastAsia" w:cstheme="minorHAnsi"/>
        </w:rPr>
      </w:pPr>
      <w:r>
        <w:rPr>
          <w:rFonts w:eastAsiaTheme="minorEastAsia" w:cstheme="minorHAnsi"/>
        </w:rPr>
        <w:lastRenderedPageBreak/>
        <w:t>Da Phenol bei Zimmertemperatur fest ist, müssen bei diesem Molekül aufgrund einer vergleichbaren Molekülmasse höhere Anziehungskräfte zwischen den Molekülen herrschen. Beim Phenol wirken Van-der-Waals-Kräfte. Die Moleküle sind durch Wasserstoffbrücken assoziiert.</w:t>
      </w:r>
    </w:p>
    <w:p w14:paraId="15C7C5D8" w14:textId="1FB463B1" w:rsidR="001340C4" w:rsidRDefault="001340C4" w:rsidP="00A70821">
      <w:pPr>
        <w:rPr>
          <w:rFonts w:eastAsiaTheme="minorEastAsia" w:cstheme="minorHAnsi"/>
        </w:rPr>
      </w:pPr>
      <w:r>
        <w:rPr>
          <w:rFonts w:eastAsiaTheme="minorEastAsia" w:cstheme="minorHAnsi"/>
          <w:noProof/>
        </w:rPr>
        <w:drawing>
          <wp:inline distT="0" distB="0" distL="0" distR="0" wp14:anchorId="67DE9A13" wp14:editId="3F63E6A1">
            <wp:extent cx="1458000" cy="1195200"/>
            <wp:effectExtent l="0" t="0" r="889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000" cy="1195200"/>
                    </a:xfrm>
                    <a:prstGeom prst="rect">
                      <a:avLst/>
                    </a:prstGeom>
                  </pic:spPr>
                </pic:pic>
              </a:graphicData>
            </a:graphic>
          </wp:inline>
        </w:drawing>
      </w:r>
    </w:p>
    <w:p w14:paraId="0FF14F03" w14:textId="3E0B695B" w:rsidR="00016D4A" w:rsidRDefault="00016D4A" w:rsidP="00A70821">
      <w:pPr>
        <w:rPr>
          <w:rFonts w:eastAsiaTheme="minorEastAsia" w:cstheme="minorHAnsi"/>
        </w:rPr>
      </w:pPr>
      <w:r>
        <w:rPr>
          <w:rFonts w:eastAsiaTheme="minorEastAsia" w:cstheme="minorHAnsi"/>
        </w:rPr>
        <w:t>2</w:t>
      </w:r>
      <w:r w:rsidR="001340C4">
        <w:rPr>
          <w:rFonts w:eastAsiaTheme="minorEastAsia" w:cstheme="minorHAnsi"/>
        </w:rPr>
        <w:t xml:space="preserve"> Phenol ist bedingt wasserlöslich und kann in einer wässrigen Lösung das Proton der Hydroxylgruppe abspalten. Dies wird in basischer Lösung verstärkt.</w:t>
      </w:r>
    </w:p>
    <w:p w14:paraId="56D5ACD6" w14:textId="3EBA8727" w:rsidR="001340C4" w:rsidRDefault="001340C4" w:rsidP="00A70821">
      <w:pPr>
        <w:rPr>
          <w:rFonts w:eastAsiaTheme="minorEastAsia" w:cstheme="minorHAnsi"/>
        </w:rPr>
      </w:pPr>
      <w:r>
        <w:rPr>
          <w:rFonts w:eastAsiaTheme="minorEastAsia" w:cstheme="minorHAnsi"/>
          <w:noProof/>
        </w:rPr>
        <w:drawing>
          <wp:inline distT="0" distB="0" distL="0" distR="0" wp14:anchorId="14DFBCC9" wp14:editId="1F749F24">
            <wp:extent cx="3204000" cy="338400"/>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4000" cy="338400"/>
                    </a:xfrm>
                    <a:prstGeom prst="rect">
                      <a:avLst/>
                    </a:prstGeom>
                  </pic:spPr>
                </pic:pic>
              </a:graphicData>
            </a:graphic>
          </wp:inline>
        </w:drawing>
      </w:r>
    </w:p>
    <w:p w14:paraId="4F71CEB4" w14:textId="6286B4DD" w:rsidR="001B21E5" w:rsidRPr="001B21E5" w:rsidRDefault="00016D4A" w:rsidP="00A70821">
      <w:pPr>
        <w:rPr>
          <w:rFonts w:eastAsiaTheme="minorEastAsia" w:cstheme="minorHAnsi"/>
        </w:rPr>
      </w:pPr>
      <w:r>
        <w:rPr>
          <w:rFonts w:eastAsiaTheme="minorEastAsia" w:cstheme="minorHAnsi"/>
        </w:rPr>
        <w:t>3.1</w:t>
      </w:r>
      <w:r w:rsidR="001B21E5">
        <w:rPr>
          <w:rFonts w:eastAsiaTheme="minorEastAsia" w:cstheme="minorHAnsi"/>
        </w:rPr>
        <w:t xml:space="preserve"> In einem ersten Schritt wird das Brommolekül heterolytisch gespalten, es bildet sich ein π-Komplex zwischen der Doppelbindung und dem Br</w:t>
      </w:r>
      <w:r w:rsidR="001B21E5">
        <w:rPr>
          <w:rFonts w:eastAsiaTheme="minorEastAsia" w:cstheme="minorHAnsi"/>
          <w:vertAlign w:val="superscript"/>
        </w:rPr>
        <w:t>+</w:t>
      </w:r>
      <w:r w:rsidR="001B21E5">
        <w:rPr>
          <w:rFonts w:eastAsiaTheme="minorEastAsia" w:cstheme="minorHAnsi"/>
        </w:rPr>
        <w:t>-Ion aus.</w:t>
      </w:r>
    </w:p>
    <w:p w14:paraId="5884BFB0" w14:textId="6588E2CD" w:rsidR="001B21E5" w:rsidRDefault="001B21E5" w:rsidP="00A70821">
      <w:pPr>
        <w:rPr>
          <w:rFonts w:eastAsiaTheme="minorEastAsia" w:cstheme="minorHAnsi"/>
        </w:rPr>
      </w:pPr>
      <w:r>
        <w:rPr>
          <w:rFonts w:eastAsiaTheme="minorEastAsia" w:cstheme="minorHAnsi"/>
        </w:rPr>
        <w:t xml:space="preserve"> </w:t>
      </w:r>
      <w:r>
        <w:rPr>
          <w:rFonts w:eastAsiaTheme="minorEastAsia" w:cstheme="minorHAnsi"/>
          <w:noProof/>
        </w:rPr>
        <w:drawing>
          <wp:inline distT="0" distB="0" distL="0" distR="0" wp14:anchorId="41CE0123" wp14:editId="77BA9AD3">
            <wp:extent cx="3272400" cy="806400"/>
            <wp:effectExtent l="0" t="0" r="0" b="0"/>
            <wp:docPr id="11" name="Grafik 11" descr="Ein Bild, das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Nachthimme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2400" cy="806400"/>
                    </a:xfrm>
                    <a:prstGeom prst="rect">
                      <a:avLst/>
                    </a:prstGeom>
                  </pic:spPr>
                </pic:pic>
              </a:graphicData>
            </a:graphic>
          </wp:inline>
        </w:drawing>
      </w:r>
    </w:p>
    <w:p w14:paraId="2D929E37" w14:textId="13C5AF89" w:rsidR="001B21E5" w:rsidRDefault="001B21E5" w:rsidP="00A70821">
      <w:pPr>
        <w:rPr>
          <w:rFonts w:eastAsiaTheme="minorEastAsia" w:cstheme="minorHAnsi"/>
        </w:rPr>
      </w:pPr>
      <w:r>
        <w:rPr>
          <w:rFonts w:eastAsiaTheme="minorEastAsia" w:cstheme="minorHAnsi"/>
        </w:rPr>
        <w:t xml:space="preserve">Es bildet sich unter Anlagerung des </w:t>
      </w:r>
      <w:proofErr w:type="spellStart"/>
      <w:r>
        <w:rPr>
          <w:rFonts w:eastAsiaTheme="minorEastAsia" w:cstheme="minorHAnsi"/>
        </w:rPr>
        <w:t>Bromions</w:t>
      </w:r>
      <w:proofErr w:type="spellEnd"/>
      <w:r>
        <w:rPr>
          <w:rFonts w:eastAsiaTheme="minorEastAsia" w:cstheme="minorHAnsi"/>
        </w:rPr>
        <w:t xml:space="preserve"> ein </w:t>
      </w:r>
      <w:proofErr w:type="spellStart"/>
      <w:r>
        <w:rPr>
          <w:rFonts w:eastAsiaTheme="minorEastAsia" w:cstheme="minorHAnsi"/>
        </w:rPr>
        <w:t>Carbenium</w:t>
      </w:r>
      <w:proofErr w:type="spellEnd"/>
      <w:r>
        <w:rPr>
          <w:rFonts w:eastAsiaTheme="minorEastAsia" w:cstheme="minorHAnsi"/>
        </w:rPr>
        <w:t>-Ion aus, an das sich das Bromid-Ion nucleophil anlagert.</w:t>
      </w:r>
    </w:p>
    <w:p w14:paraId="01C99DA1" w14:textId="1A7D6B29" w:rsidR="00016D4A" w:rsidRDefault="001B21E5" w:rsidP="00A70821">
      <w:pPr>
        <w:rPr>
          <w:rFonts w:eastAsiaTheme="minorEastAsia" w:cstheme="minorHAnsi"/>
        </w:rPr>
      </w:pPr>
      <w:r>
        <w:rPr>
          <w:rFonts w:eastAsiaTheme="minorEastAsia" w:cstheme="minorHAnsi"/>
          <w:noProof/>
        </w:rPr>
        <w:drawing>
          <wp:inline distT="0" distB="0" distL="0" distR="0" wp14:anchorId="7FB98483" wp14:editId="4CD29354">
            <wp:extent cx="3200400" cy="680400"/>
            <wp:effectExtent l="0" t="0" r="0" b="0"/>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0400" cy="680400"/>
                    </a:xfrm>
                    <a:prstGeom prst="rect">
                      <a:avLst/>
                    </a:prstGeom>
                  </pic:spPr>
                </pic:pic>
              </a:graphicData>
            </a:graphic>
          </wp:inline>
        </w:drawing>
      </w:r>
    </w:p>
    <w:p w14:paraId="66ADE42D" w14:textId="421DF199" w:rsidR="00016D4A" w:rsidRDefault="00016D4A" w:rsidP="00A70821">
      <w:pPr>
        <w:rPr>
          <w:rFonts w:eastAsiaTheme="minorEastAsia" w:cstheme="minorHAnsi"/>
        </w:rPr>
      </w:pPr>
      <w:r>
        <w:rPr>
          <w:rFonts w:eastAsiaTheme="minorEastAsia" w:cstheme="minorHAnsi"/>
        </w:rPr>
        <w:t>3.2</w:t>
      </w:r>
      <w:r w:rsidR="001B21E5">
        <w:rPr>
          <w:rFonts w:eastAsiaTheme="minorEastAsia" w:cstheme="minorHAnsi"/>
        </w:rPr>
        <w:t xml:space="preserve"> In wässriger Lösung liegen BrO</w:t>
      </w:r>
      <w:r w:rsidR="001B21E5">
        <w:rPr>
          <w:rFonts w:eastAsiaTheme="minorEastAsia" w:cstheme="minorHAnsi"/>
          <w:vertAlign w:val="subscript"/>
        </w:rPr>
        <w:t>3</w:t>
      </w:r>
      <w:r w:rsidR="001B21E5">
        <w:rPr>
          <w:rFonts w:eastAsiaTheme="minorEastAsia" w:cstheme="minorHAnsi"/>
          <w:vertAlign w:val="superscript"/>
        </w:rPr>
        <w:t>-</w:t>
      </w:r>
      <w:r w:rsidR="001B21E5">
        <w:rPr>
          <w:rFonts w:eastAsiaTheme="minorEastAsia" w:cstheme="minorHAnsi"/>
        </w:rPr>
        <w:t xml:space="preserve"> und </w:t>
      </w:r>
      <w:r w:rsidR="001B21E5" w:rsidRPr="00485EA2">
        <w:rPr>
          <w:rFonts w:eastAsiaTheme="minorEastAsia" w:cstheme="minorHAnsi"/>
        </w:rPr>
        <w:t>Br</w:t>
      </w:r>
      <w:r w:rsidR="001B21E5" w:rsidRPr="00485EA2">
        <w:rPr>
          <w:rFonts w:eastAsiaTheme="minorEastAsia" w:cstheme="minorHAnsi"/>
          <w:vertAlign w:val="superscript"/>
        </w:rPr>
        <w:t>-</w:t>
      </w:r>
      <w:r w:rsidR="001B21E5">
        <w:rPr>
          <w:rFonts w:eastAsiaTheme="minorEastAsia" w:cstheme="minorHAnsi"/>
        </w:rPr>
        <w:t xml:space="preserve"> vor. Im </w:t>
      </w:r>
      <w:proofErr w:type="spellStart"/>
      <w:r w:rsidR="001B21E5">
        <w:rPr>
          <w:rFonts w:eastAsiaTheme="minorEastAsia" w:cstheme="minorHAnsi"/>
        </w:rPr>
        <w:t>Bromation</w:t>
      </w:r>
      <w:proofErr w:type="spellEnd"/>
      <w:r w:rsidR="001B21E5">
        <w:rPr>
          <w:rFonts w:eastAsiaTheme="minorEastAsia" w:cstheme="minorHAnsi"/>
        </w:rPr>
        <w:t xml:space="preserve"> hat Brom die Oxidationszahl +V, im Brom die Oxidationszahl 0. Hier wird Brom also reduziert. </w:t>
      </w:r>
      <w:r w:rsidR="00E67CFA">
        <w:rPr>
          <w:rFonts w:eastAsiaTheme="minorEastAsia" w:cstheme="minorHAnsi"/>
        </w:rPr>
        <w:t>Bei einer Reduktion muss auch eine Oxidation stattfinden. Betrachtet man die in Lösung vorhandenen Ionen kommen nur die Bromidionen für eine Oxidation in Frage. Daraus ergeben sich die folgenden Reaktionen:</w:t>
      </w:r>
    </w:p>
    <w:p w14:paraId="0419256E" w14:textId="12932EFC" w:rsidR="00E67CFA" w:rsidRPr="00E67CFA" w:rsidRDefault="00E67CFA" w:rsidP="00A70821">
      <w:pPr>
        <w:rPr>
          <w:rFonts w:eastAsiaTheme="minorEastAsia" w:cstheme="minorHAnsi"/>
        </w:rPr>
      </w:pPr>
      <w:r>
        <w:rPr>
          <w:rFonts w:eastAsiaTheme="minorEastAsia" w:cstheme="minorHAnsi"/>
        </w:rPr>
        <w:t>2 BrO</w:t>
      </w:r>
      <w:r>
        <w:rPr>
          <w:rFonts w:eastAsiaTheme="minorEastAsia" w:cstheme="minorHAnsi"/>
          <w:vertAlign w:val="subscript"/>
        </w:rPr>
        <w:t>3</w:t>
      </w:r>
      <w:r>
        <w:rPr>
          <w:rFonts w:eastAsiaTheme="minorEastAsia" w:cstheme="minorHAnsi"/>
          <w:vertAlign w:val="superscript"/>
        </w:rPr>
        <w:t>-</w:t>
      </w:r>
      <w:r>
        <w:rPr>
          <w:rFonts w:eastAsiaTheme="minorEastAsia" w:cstheme="minorHAnsi"/>
        </w:rPr>
        <w:t xml:space="preserve"> + 12 H</w:t>
      </w:r>
      <w:r>
        <w:rPr>
          <w:rFonts w:eastAsiaTheme="minorEastAsia" w:cstheme="minorHAnsi"/>
          <w:vertAlign w:val="subscript"/>
        </w:rPr>
        <w:t>3</w:t>
      </w:r>
      <w:r>
        <w:rPr>
          <w:rFonts w:eastAsiaTheme="minorEastAsia" w:cstheme="minorHAnsi"/>
        </w:rPr>
        <w:t>O</w:t>
      </w:r>
      <w:r>
        <w:rPr>
          <w:rFonts w:eastAsiaTheme="minorEastAsia" w:cstheme="minorHAnsi"/>
          <w:vertAlign w:val="superscript"/>
        </w:rPr>
        <w:t>+</w:t>
      </w:r>
      <w:r>
        <w:rPr>
          <w:rFonts w:eastAsiaTheme="minorEastAsia" w:cstheme="minorHAnsi"/>
        </w:rPr>
        <w:t xml:space="preserve"> + 10 e</w:t>
      </w:r>
      <w:r>
        <w:rPr>
          <w:rFonts w:eastAsiaTheme="minorEastAsia" w:cstheme="minorHAnsi"/>
          <w:vertAlign w:val="superscript"/>
        </w:rPr>
        <w:t>-</w:t>
      </w:r>
      <w:r>
        <w:rPr>
          <w:rFonts w:eastAsiaTheme="minorEastAsia" w:cstheme="minorHAnsi"/>
        </w:rPr>
        <w:t xml:space="preserve"> </w:t>
      </w:r>
      <w:r w:rsidRPr="00E67CFA">
        <w:rPr>
          <w:rFonts w:eastAsiaTheme="minorEastAsia" w:cstheme="minorHAnsi"/>
        </w:rPr>
        <w:sym w:font="Wingdings" w:char="F0E0"/>
      </w:r>
      <w:r>
        <w:rPr>
          <w:rFonts w:eastAsiaTheme="minorEastAsia" w:cstheme="minorHAnsi"/>
        </w:rPr>
        <w:t xml:space="preserve"> Br</w:t>
      </w:r>
      <w:r>
        <w:rPr>
          <w:rFonts w:eastAsiaTheme="minorEastAsia" w:cstheme="minorHAnsi"/>
          <w:vertAlign w:val="subscript"/>
        </w:rPr>
        <w:t>2</w:t>
      </w:r>
      <w:r>
        <w:rPr>
          <w:rFonts w:eastAsiaTheme="minorEastAsia" w:cstheme="minorHAnsi"/>
        </w:rPr>
        <w:t xml:space="preserve"> + 18 H</w:t>
      </w:r>
      <w:r>
        <w:rPr>
          <w:rFonts w:eastAsiaTheme="minorEastAsia" w:cstheme="minorHAnsi"/>
          <w:vertAlign w:val="subscript"/>
        </w:rPr>
        <w:t>2</w:t>
      </w:r>
      <w:r>
        <w:rPr>
          <w:rFonts w:eastAsiaTheme="minorEastAsia" w:cstheme="minorHAnsi"/>
        </w:rPr>
        <w:t>O</w:t>
      </w:r>
      <w:r>
        <w:rPr>
          <w:rFonts w:eastAsiaTheme="minorEastAsia" w:cstheme="minorHAnsi"/>
        </w:rPr>
        <w:br/>
        <w:t>2 Br</w:t>
      </w:r>
      <w:r>
        <w:rPr>
          <w:rFonts w:eastAsiaTheme="minorEastAsia" w:cstheme="minorHAnsi"/>
          <w:vertAlign w:val="superscript"/>
        </w:rPr>
        <w:t>-</w:t>
      </w:r>
      <w:r>
        <w:rPr>
          <w:rFonts w:eastAsiaTheme="minorEastAsia" w:cstheme="minorHAnsi"/>
        </w:rPr>
        <w:t xml:space="preserve"> </w:t>
      </w:r>
      <w:r w:rsidRPr="00E67CFA">
        <w:rPr>
          <w:rFonts w:eastAsiaTheme="minorEastAsia" w:cstheme="minorHAnsi"/>
        </w:rPr>
        <w:sym w:font="Wingdings" w:char="F0E0"/>
      </w:r>
      <w:r>
        <w:rPr>
          <w:rFonts w:eastAsiaTheme="minorEastAsia" w:cstheme="minorHAnsi"/>
        </w:rPr>
        <w:t xml:space="preserve"> Br</w:t>
      </w:r>
      <w:r>
        <w:rPr>
          <w:rFonts w:eastAsiaTheme="minorEastAsia" w:cstheme="minorHAnsi"/>
          <w:vertAlign w:val="subscript"/>
        </w:rPr>
        <w:t>2</w:t>
      </w:r>
      <w:r>
        <w:rPr>
          <w:rFonts w:eastAsiaTheme="minorEastAsia" w:cstheme="minorHAnsi"/>
        </w:rPr>
        <w:t xml:space="preserve"> + 2 e</w:t>
      </w:r>
      <w:proofErr w:type="gramStart"/>
      <w:r>
        <w:rPr>
          <w:rFonts w:eastAsiaTheme="minorEastAsia" w:cstheme="minorHAnsi"/>
          <w:vertAlign w:val="superscript"/>
        </w:rPr>
        <w:t>-</w:t>
      </w:r>
      <w:r>
        <w:rPr>
          <w:rFonts w:eastAsiaTheme="minorEastAsia" w:cstheme="minorHAnsi"/>
        </w:rPr>
        <w:t xml:space="preserve">  |</w:t>
      </w:r>
      <w:proofErr w:type="gramEnd"/>
      <w:r>
        <w:rPr>
          <w:rFonts w:eastAsiaTheme="minorEastAsia" w:cstheme="minorHAnsi"/>
        </w:rPr>
        <w:t xml:space="preserve"> *5</w:t>
      </w:r>
      <w:r>
        <w:rPr>
          <w:rFonts w:eastAsiaTheme="minorEastAsia" w:cstheme="minorHAnsi"/>
        </w:rPr>
        <w:br/>
        <w:t>------------------------------------------------------</w:t>
      </w:r>
      <w:r>
        <w:rPr>
          <w:rFonts w:eastAsiaTheme="minorEastAsia" w:cstheme="minorHAnsi"/>
        </w:rPr>
        <w:br/>
      </w:r>
      <w:r>
        <w:rPr>
          <w:rFonts w:eastAsiaTheme="minorEastAsia" w:cstheme="minorHAnsi"/>
        </w:rPr>
        <w:t>2 BrO</w:t>
      </w:r>
      <w:r>
        <w:rPr>
          <w:rFonts w:eastAsiaTheme="minorEastAsia" w:cstheme="minorHAnsi"/>
          <w:vertAlign w:val="subscript"/>
        </w:rPr>
        <w:t>3</w:t>
      </w:r>
      <w:r>
        <w:rPr>
          <w:rFonts w:eastAsiaTheme="minorEastAsia" w:cstheme="minorHAnsi"/>
          <w:vertAlign w:val="superscript"/>
        </w:rPr>
        <w:t>-</w:t>
      </w:r>
      <w:r>
        <w:rPr>
          <w:rFonts w:eastAsiaTheme="minorEastAsia" w:cstheme="minorHAnsi"/>
        </w:rPr>
        <w:t xml:space="preserve"> + </w:t>
      </w:r>
      <w:r>
        <w:rPr>
          <w:rFonts w:eastAsiaTheme="minorEastAsia" w:cstheme="minorHAnsi"/>
        </w:rPr>
        <w:t>10</w:t>
      </w:r>
      <w:r>
        <w:rPr>
          <w:rFonts w:eastAsiaTheme="minorEastAsia" w:cstheme="minorHAnsi"/>
        </w:rPr>
        <w:t xml:space="preserve"> Br</w:t>
      </w:r>
      <w:r>
        <w:rPr>
          <w:rFonts w:eastAsiaTheme="minorEastAsia" w:cstheme="minorHAnsi"/>
          <w:vertAlign w:val="superscript"/>
        </w:rPr>
        <w:t>-</w:t>
      </w:r>
      <w:r>
        <w:rPr>
          <w:rFonts w:eastAsiaTheme="minorEastAsia" w:cstheme="minorHAnsi"/>
        </w:rPr>
        <w:t xml:space="preserve"> </w:t>
      </w:r>
      <w:r>
        <w:rPr>
          <w:rFonts w:eastAsiaTheme="minorEastAsia" w:cstheme="minorHAnsi"/>
        </w:rPr>
        <w:t xml:space="preserve">+ </w:t>
      </w:r>
      <w:r>
        <w:rPr>
          <w:rFonts w:eastAsiaTheme="minorEastAsia" w:cstheme="minorHAnsi"/>
        </w:rPr>
        <w:t>12 H</w:t>
      </w:r>
      <w:r>
        <w:rPr>
          <w:rFonts w:eastAsiaTheme="minorEastAsia" w:cstheme="minorHAnsi"/>
          <w:vertAlign w:val="subscript"/>
        </w:rPr>
        <w:t>3</w:t>
      </w:r>
      <w:r>
        <w:rPr>
          <w:rFonts w:eastAsiaTheme="minorEastAsia" w:cstheme="minorHAnsi"/>
        </w:rPr>
        <w:t>O</w:t>
      </w:r>
      <w:r>
        <w:rPr>
          <w:rFonts w:eastAsiaTheme="minorEastAsia" w:cstheme="minorHAnsi"/>
          <w:vertAlign w:val="superscript"/>
        </w:rPr>
        <w:t>+</w:t>
      </w:r>
      <w:r>
        <w:rPr>
          <w:rFonts w:eastAsiaTheme="minorEastAsia" w:cstheme="minorHAnsi"/>
        </w:rPr>
        <w:t xml:space="preserve"> </w:t>
      </w:r>
      <w:r w:rsidRPr="00E67CFA">
        <w:rPr>
          <w:rFonts w:eastAsiaTheme="minorEastAsia" w:cstheme="minorHAnsi"/>
        </w:rPr>
        <w:sym w:font="Wingdings" w:char="F0E0"/>
      </w:r>
      <w:r>
        <w:rPr>
          <w:rFonts w:eastAsiaTheme="minorEastAsia" w:cstheme="minorHAnsi"/>
        </w:rPr>
        <w:t xml:space="preserve"> </w:t>
      </w:r>
      <w:r w:rsidR="00485EA2">
        <w:rPr>
          <w:rFonts w:eastAsiaTheme="minorEastAsia" w:cstheme="minorHAnsi"/>
        </w:rPr>
        <w:t>6</w:t>
      </w:r>
      <w:r>
        <w:rPr>
          <w:rFonts w:eastAsiaTheme="minorEastAsia" w:cstheme="minorHAnsi"/>
        </w:rPr>
        <w:t xml:space="preserve"> </w:t>
      </w:r>
      <w:r>
        <w:rPr>
          <w:rFonts w:eastAsiaTheme="minorEastAsia" w:cstheme="minorHAnsi"/>
        </w:rPr>
        <w:t>Br</w:t>
      </w:r>
      <w:r>
        <w:rPr>
          <w:rFonts w:eastAsiaTheme="minorEastAsia" w:cstheme="minorHAnsi"/>
          <w:vertAlign w:val="subscript"/>
        </w:rPr>
        <w:t>2</w:t>
      </w:r>
      <w:r>
        <w:rPr>
          <w:rFonts w:eastAsiaTheme="minorEastAsia" w:cstheme="minorHAnsi"/>
        </w:rPr>
        <w:t xml:space="preserve"> + 18 H</w:t>
      </w:r>
      <w:r>
        <w:rPr>
          <w:rFonts w:eastAsiaTheme="minorEastAsia" w:cstheme="minorHAnsi"/>
          <w:vertAlign w:val="subscript"/>
        </w:rPr>
        <w:t>2</w:t>
      </w:r>
      <w:r>
        <w:rPr>
          <w:rFonts w:eastAsiaTheme="minorEastAsia" w:cstheme="minorHAnsi"/>
        </w:rPr>
        <w:t>O</w:t>
      </w:r>
    </w:p>
    <w:p w14:paraId="3927D240" w14:textId="609E726B" w:rsidR="00016D4A" w:rsidRDefault="00016D4A" w:rsidP="00A70821">
      <w:pPr>
        <w:rPr>
          <w:rFonts w:eastAsiaTheme="minorEastAsia" w:cstheme="minorHAnsi"/>
        </w:rPr>
      </w:pPr>
      <w:r>
        <w:rPr>
          <w:rFonts w:eastAsiaTheme="minorEastAsia" w:cstheme="minorHAnsi"/>
        </w:rPr>
        <w:t>3.3</w:t>
      </w:r>
      <w:r w:rsidR="00485EA2">
        <w:rPr>
          <w:rFonts w:eastAsiaTheme="minorEastAsia" w:cstheme="minorHAnsi"/>
        </w:rPr>
        <w:t xml:space="preserve"> Aus der Reaktionsgleichung ist zu entnehmen</w:t>
      </w:r>
      <w:r w:rsidR="00D6649C">
        <w:rPr>
          <w:rFonts w:eastAsiaTheme="minorEastAsia" w:cstheme="minorHAnsi"/>
        </w:rPr>
        <w:t xml:space="preserve">, dass 2 </w:t>
      </w:r>
      <w:proofErr w:type="spellStart"/>
      <w:r w:rsidR="00D6649C">
        <w:rPr>
          <w:rFonts w:eastAsiaTheme="minorEastAsia" w:cstheme="minorHAnsi"/>
        </w:rPr>
        <w:t>mol</w:t>
      </w:r>
      <w:proofErr w:type="spellEnd"/>
      <w:r w:rsidR="00D6649C">
        <w:rPr>
          <w:rFonts w:eastAsiaTheme="minorEastAsia" w:cstheme="minorHAnsi"/>
        </w:rPr>
        <w:t xml:space="preserve"> </w:t>
      </w:r>
      <w:proofErr w:type="spellStart"/>
      <w:r w:rsidR="00D6649C">
        <w:rPr>
          <w:rFonts w:eastAsiaTheme="minorEastAsia" w:cstheme="minorHAnsi"/>
        </w:rPr>
        <w:t>Bromationen</w:t>
      </w:r>
      <w:proofErr w:type="spellEnd"/>
      <w:r w:rsidR="00D6649C">
        <w:rPr>
          <w:rFonts w:eastAsiaTheme="minorEastAsia" w:cstheme="minorHAnsi"/>
        </w:rPr>
        <w:t xml:space="preserve"> 6 </w:t>
      </w:r>
      <w:proofErr w:type="spellStart"/>
      <w:r w:rsidR="00D6649C">
        <w:rPr>
          <w:rFonts w:eastAsiaTheme="minorEastAsia" w:cstheme="minorHAnsi"/>
        </w:rPr>
        <w:t>mol</w:t>
      </w:r>
      <w:proofErr w:type="spellEnd"/>
      <w:r w:rsidR="00D6649C">
        <w:rPr>
          <w:rFonts w:eastAsiaTheme="minorEastAsia" w:cstheme="minorHAnsi"/>
        </w:rPr>
        <w:t xml:space="preserve"> Brommolekülen äquivalent sind. Aus n = 0,002 </w:t>
      </w:r>
      <w:proofErr w:type="spellStart"/>
      <w:r w:rsidR="00D6649C">
        <w:rPr>
          <w:rFonts w:eastAsiaTheme="minorEastAsia" w:cstheme="minorHAnsi"/>
        </w:rPr>
        <w:t>mol</w:t>
      </w:r>
      <w:proofErr w:type="spellEnd"/>
      <w:r w:rsidR="00D6649C">
        <w:rPr>
          <w:rFonts w:eastAsiaTheme="minorEastAsia" w:cstheme="minorHAnsi"/>
        </w:rPr>
        <w:t xml:space="preserve"> Kaliumbromat können also n = 0,006 </w:t>
      </w:r>
      <w:proofErr w:type="spellStart"/>
      <w:r w:rsidR="00D6649C">
        <w:rPr>
          <w:rFonts w:eastAsiaTheme="minorEastAsia" w:cstheme="minorHAnsi"/>
        </w:rPr>
        <w:t>mol</w:t>
      </w:r>
      <w:proofErr w:type="spellEnd"/>
      <w:r w:rsidR="00D6649C">
        <w:rPr>
          <w:rFonts w:eastAsiaTheme="minorEastAsia" w:cstheme="minorHAnsi"/>
        </w:rPr>
        <w:t xml:space="preserve"> Brom entstehen. Laut Vorgabe bleiben aber 0,0012 </w:t>
      </w:r>
      <w:proofErr w:type="spellStart"/>
      <w:r w:rsidR="00D6649C">
        <w:rPr>
          <w:rFonts w:eastAsiaTheme="minorEastAsia" w:cstheme="minorHAnsi"/>
        </w:rPr>
        <w:t>mol</w:t>
      </w:r>
      <w:proofErr w:type="spellEnd"/>
      <w:r w:rsidR="00D6649C">
        <w:rPr>
          <w:rFonts w:eastAsiaTheme="minorEastAsia" w:cstheme="minorHAnsi"/>
        </w:rPr>
        <w:t xml:space="preserve"> Brom übrig. Das bedeutet, dass 0,006</w:t>
      </w:r>
      <w:r w:rsidR="008262A6">
        <w:rPr>
          <w:rFonts w:eastAsiaTheme="minorEastAsia" w:cstheme="minorHAnsi"/>
        </w:rPr>
        <w:t xml:space="preserve"> </w:t>
      </w:r>
      <w:proofErr w:type="spellStart"/>
      <w:r w:rsidR="008262A6">
        <w:rPr>
          <w:rFonts w:eastAsiaTheme="minorEastAsia" w:cstheme="minorHAnsi"/>
        </w:rPr>
        <w:t>mol</w:t>
      </w:r>
      <w:proofErr w:type="spellEnd"/>
      <w:r w:rsidR="00D6649C">
        <w:rPr>
          <w:rFonts w:eastAsiaTheme="minorEastAsia" w:cstheme="minorHAnsi"/>
        </w:rPr>
        <w:t xml:space="preserve"> – 0,0012</w:t>
      </w:r>
      <w:r w:rsidR="008262A6">
        <w:rPr>
          <w:rFonts w:eastAsiaTheme="minorEastAsia" w:cstheme="minorHAnsi"/>
        </w:rPr>
        <w:t xml:space="preserve"> mol</w:t>
      </w:r>
      <w:r w:rsidR="00D6649C">
        <w:rPr>
          <w:rFonts w:eastAsiaTheme="minorEastAsia" w:cstheme="minorHAnsi"/>
        </w:rPr>
        <w:t xml:space="preserve"> = 0,0048 </w:t>
      </w:r>
      <w:proofErr w:type="spellStart"/>
      <w:r w:rsidR="00D6649C">
        <w:rPr>
          <w:rFonts w:eastAsiaTheme="minorEastAsia" w:cstheme="minorHAnsi"/>
        </w:rPr>
        <w:t>mol</w:t>
      </w:r>
      <w:proofErr w:type="spellEnd"/>
      <w:r w:rsidR="00D6649C">
        <w:rPr>
          <w:rFonts w:eastAsiaTheme="minorEastAsia" w:cstheme="minorHAnsi"/>
        </w:rPr>
        <w:t xml:space="preserve"> Brommoleküle reagiert haben. Geht man davon aus, dass das Phenol vollständig reagiert hat, kann man die eingesetzte Stoffmenge Phenol berechnen. Bei einer molaren Masse von Phenol M </w:t>
      </w:r>
      <w:proofErr w:type="gramStart"/>
      <w:r w:rsidR="00D6649C">
        <w:rPr>
          <w:rFonts w:eastAsiaTheme="minorEastAsia" w:cstheme="minorHAnsi"/>
        </w:rPr>
        <w:t>=  94</w:t>
      </w:r>
      <w:proofErr w:type="gramEnd"/>
      <w:r w:rsidR="00D6649C">
        <w:rPr>
          <w:rFonts w:eastAsiaTheme="minorEastAsia" w:cstheme="minorHAnsi"/>
        </w:rPr>
        <w:t xml:space="preserve"> g/</w:t>
      </w:r>
      <w:proofErr w:type="spellStart"/>
      <w:r w:rsidR="00D6649C">
        <w:rPr>
          <w:rFonts w:eastAsiaTheme="minorEastAsia" w:cstheme="minorHAnsi"/>
        </w:rPr>
        <w:t>mol</w:t>
      </w:r>
      <w:proofErr w:type="spellEnd"/>
      <w:r w:rsidR="00D6649C">
        <w:rPr>
          <w:rFonts w:eastAsiaTheme="minorEastAsia" w:cstheme="minorHAnsi"/>
        </w:rPr>
        <w:t xml:space="preserve"> ergibt sich eine Stoffmenge von</w:t>
      </w:r>
    </w:p>
    <w:p w14:paraId="26D76249" w14:textId="1F7EAC0B" w:rsidR="00D6649C" w:rsidRPr="00D6649C" w:rsidRDefault="00D6649C" w:rsidP="00A70821">
      <w:pPr>
        <w:rPr>
          <w:rFonts w:eastAsiaTheme="minorEastAsia" w:cstheme="minorHAnsi"/>
        </w:rPr>
      </w:pPr>
      <w:r>
        <w:rPr>
          <w:rFonts w:eastAsiaTheme="minorEastAsia" w:cstheme="minorHAnsi"/>
        </w:rPr>
        <w:t xml:space="preserve">        m          0,15 g</w:t>
      </w:r>
      <w:r>
        <w:rPr>
          <w:rFonts w:eastAsiaTheme="minorEastAsia" w:cstheme="minorHAnsi"/>
        </w:rPr>
        <w:br/>
        <w:t xml:space="preserve">n = ----- = ------------------ = 0,0016 </w:t>
      </w:r>
      <w:proofErr w:type="spellStart"/>
      <w:r>
        <w:rPr>
          <w:rFonts w:eastAsiaTheme="minorEastAsia" w:cstheme="minorHAnsi"/>
        </w:rPr>
        <w:t>mol</w:t>
      </w:r>
      <w:proofErr w:type="spellEnd"/>
      <w:r>
        <w:rPr>
          <w:rFonts w:eastAsiaTheme="minorEastAsia" w:cstheme="minorHAnsi"/>
        </w:rPr>
        <w:br/>
        <w:t xml:space="preserve">         M        94 g * mol</w:t>
      </w:r>
      <w:r>
        <w:rPr>
          <w:rFonts w:eastAsiaTheme="minorEastAsia" w:cstheme="minorHAnsi"/>
          <w:vertAlign w:val="superscript"/>
        </w:rPr>
        <w:t>-1</w:t>
      </w:r>
    </w:p>
    <w:p w14:paraId="1773BA29" w14:textId="66EFB7D2" w:rsidR="00D6649C" w:rsidRDefault="005C283D" w:rsidP="00A70821">
      <w:pPr>
        <w:rPr>
          <w:rFonts w:eastAsiaTheme="minorEastAsia" w:cstheme="minorHAnsi"/>
        </w:rPr>
      </w:pPr>
      <w:r>
        <w:rPr>
          <w:rFonts w:eastAsiaTheme="minorEastAsia" w:cstheme="minorHAnsi"/>
        </w:rPr>
        <w:lastRenderedPageBreak/>
        <w:t xml:space="preserve">Das Stoffmengenverhältnis </w:t>
      </w:r>
      <w:proofErr w:type="gramStart"/>
      <w:r>
        <w:rPr>
          <w:rFonts w:eastAsiaTheme="minorEastAsia" w:cstheme="minorHAnsi"/>
        </w:rPr>
        <w:t>Brom :</w:t>
      </w:r>
      <w:proofErr w:type="gramEnd"/>
      <w:r>
        <w:rPr>
          <w:rFonts w:eastAsiaTheme="minorEastAsia" w:cstheme="minorHAnsi"/>
        </w:rPr>
        <w:t xml:space="preserve"> Phenol = 0,0048 </w:t>
      </w:r>
      <w:proofErr w:type="spellStart"/>
      <w:r>
        <w:rPr>
          <w:rFonts w:eastAsiaTheme="minorEastAsia" w:cstheme="minorHAnsi"/>
        </w:rPr>
        <w:t>mol</w:t>
      </w:r>
      <w:proofErr w:type="spellEnd"/>
      <w:r>
        <w:rPr>
          <w:rFonts w:eastAsiaTheme="minorEastAsia" w:cstheme="minorHAnsi"/>
        </w:rPr>
        <w:t xml:space="preserve"> : 0,0016 </w:t>
      </w:r>
      <w:proofErr w:type="spellStart"/>
      <w:r>
        <w:rPr>
          <w:rFonts w:eastAsiaTheme="minorEastAsia" w:cstheme="minorHAnsi"/>
        </w:rPr>
        <w:t>mol</w:t>
      </w:r>
      <w:proofErr w:type="spellEnd"/>
      <w:r>
        <w:rPr>
          <w:rFonts w:eastAsiaTheme="minorEastAsia" w:cstheme="minorHAnsi"/>
        </w:rPr>
        <w:t xml:space="preserve"> = 3 : 1 führt damit zu folgender Gleichung:</w:t>
      </w:r>
    </w:p>
    <w:p w14:paraId="156BD107" w14:textId="1074FE9B" w:rsidR="005C283D" w:rsidRDefault="005C283D" w:rsidP="00A70821">
      <w:pPr>
        <w:rPr>
          <w:rFonts w:eastAsiaTheme="minorEastAsia" w:cstheme="minorHAnsi"/>
        </w:rPr>
      </w:pPr>
      <w:r>
        <w:rPr>
          <w:rFonts w:eastAsiaTheme="minorEastAsia" w:cstheme="minorHAnsi"/>
        </w:rPr>
        <w:t>C</w:t>
      </w:r>
      <w:r>
        <w:rPr>
          <w:rFonts w:eastAsiaTheme="minorEastAsia" w:cstheme="minorHAnsi"/>
          <w:vertAlign w:val="subscript"/>
        </w:rPr>
        <w:t>6</w:t>
      </w:r>
      <w:r>
        <w:rPr>
          <w:rFonts w:eastAsiaTheme="minorEastAsia" w:cstheme="minorHAnsi"/>
        </w:rPr>
        <w:t>H</w:t>
      </w:r>
      <w:r>
        <w:rPr>
          <w:rFonts w:eastAsiaTheme="minorEastAsia" w:cstheme="minorHAnsi"/>
          <w:vertAlign w:val="subscript"/>
        </w:rPr>
        <w:t>5</w:t>
      </w:r>
      <w:r>
        <w:rPr>
          <w:rFonts w:eastAsiaTheme="minorEastAsia" w:cstheme="minorHAnsi"/>
        </w:rPr>
        <w:t>OH + 3 Br</w:t>
      </w:r>
      <w:r>
        <w:rPr>
          <w:rFonts w:eastAsiaTheme="minorEastAsia" w:cstheme="minorHAnsi"/>
          <w:vertAlign w:val="subscript"/>
        </w:rPr>
        <w:t>2</w:t>
      </w:r>
      <w:r>
        <w:rPr>
          <w:rFonts w:eastAsiaTheme="minorEastAsia" w:cstheme="minorHAnsi"/>
        </w:rPr>
        <w:t xml:space="preserve"> </w:t>
      </w:r>
      <w:r w:rsidRPr="005C283D">
        <w:rPr>
          <w:rFonts w:eastAsiaTheme="minorEastAsia" w:cstheme="minorHAnsi"/>
        </w:rPr>
        <w:sym w:font="Wingdings" w:char="F0E0"/>
      </w:r>
      <w:r>
        <w:rPr>
          <w:rFonts w:eastAsiaTheme="minorEastAsia" w:cstheme="minorHAnsi"/>
        </w:rPr>
        <w:t xml:space="preserve"> 3 </w:t>
      </w:r>
      <w:proofErr w:type="spellStart"/>
      <w:r>
        <w:rPr>
          <w:rFonts w:eastAsiaTheme="minorEastAsia" w:cstheme="minorHAnsi"/>
        </w:rPr>
        <w:t>HBr</w:t>
      </w:r>
      <w:proofErr w:type="spellEnd"/>
      <w:r>
        <w:rPr>
          <w:rFonts w:eastAsiaTheme="minorEastAsia" w:cstheme="minorHAnsi"/>
        </w:rPr>
        <w:t xml:space="preserve"> + C</w:t>
      </w:r>
      <w:r>
        <w:rPr>
          <w:rFonts w:eastAsiaTheme="minorEastAsia" w:cstheme="minorHAnsi"/>
          <w:vertAlign w:val="subscript"/>
        </w:rPr>
        <w:t>6</w:t>
      </w:r>
      <w:r>
        <w:rPr>
          <w:rFonts w:eastAsiaTheme="minorEastAsia" w:cstheme="minorHAnsi"/>
        </w:rPr>
        <w:t>H</w:t>
      </w:r>
      <w:r>
        <w:rPr>
          <w:rFonts w:eastAsiaTheme="minorEastAsia" w:cstheme="minorHAnsi"/>
          <w:vertAlign w:val="subscript"/>
        </w:rPr>
        <w:t>2</w:t>
      </w:r>
      <w:r>
        <w:rPr>
          <w:rFonts w:eastAsiaTheme="minorEastAsia" w:cstheme="minorHAnsi"/>
        </w:rPr>
        <w:t>Br</w:t>
      </w:r>
      <w:r>
        <w:rPr>
          <w:rFonts w:eastAsiaTheme="minorEastAsia" w:cstheme="minorHAnsi"/>
          <w:vertAlign w:val="subscript"/>
        </w:rPr>
        <w:t>3</w:t>
      </w:r>
      <w:r>
        <w:rPr>
          <w:rFonts w:eastAsiaTheme="minorEastAsia" w:cstheme="minorHAnsi"/>
        </w:rPr>
        <w:t xml:space="preserve"> </w:t>
      </w:r>
    </w:p>
    <w:p w14:paraId="73584564" w14:textId="58820AFE" w:rsidR="005C283D" w:rsidRPr="005C283D" w:rsidRDefault="005C283D" w:rsidP="00A70821">
      <w:pPr>
        <w:rPr>
          <w:rFonts w:eastAsiaTheme="minorEastAsia" w:cstheme="minorHAnsi"/>
        </w:rPr>
      </w:pPr>
      <w:r>
        <w:rPr>
          <w:rFonts w:eastAsiaTheme="minorEastAsia" w:cstheme="minorHAnsi"/>
        </w:rPr>
        <w:t>Phenol wurde also mehrfach bromiert.</w:t>
      </w:r>
    </w:p>
    <w:p w14:paraId="1CDCD666" w14:textId="35B90943" w:rsidR="00BD2A92" w:rsidRDefault="00BD2A92" w:rsidP="00BD2A92">
      <w:pPr>
        <w:rPr>
          <w:rFonts w:eastAsiaTheme="minorEastAsia" w:cstheme="minorHAnsi"/>
        </w:rPr>
      </w:pPr>
    </w:p>
    <w:p w14:paraId="16A51B78" w14:textId="77777777" w:rsidR="00BD2A92" w:rsidRPr="00BD2A92" w:rsidRDefault="00BD2A92" w:rsidP="00BD2A92">
      <w:pPr>
        <w:rPr>
          <w:rFonts w:eastAsiaTheme="minorEastAsia" w:cstheme="minorHAnsi"/>
        </w:rPr>
      </w:pPr>
    </w:p>
    <w:p w14:paraId="2A8EF53B" w14:textId="77777777" w:rsidR="00BD2A92" w:rsidRPr="00BD2A92" w:rsidRDefault="00BD2A92" w:rsidP="00BD2A92">
      <w:pPr>
        <w:rPr>
          <w:rFonts w:cstheme="minorHAnsi"/>
          <w:color w:val="000000"/>
          <w:spacing w:val="-3"/>
        </w:rPr>
      </w:pPr>
    </w:p>
    <w:p w14:paraId="1B092A04" w14:textId="77777777" w:rsidR="00BD2A92" w:rsidRDefault="00BD2A92" w:rsidP="00BD2A92">
      <w:pPr>
        <w:rPr>
          <w:rFonts w:eastAsiaTheme="minorEastAsia" w:cstheme="minorHAnsi"/>
        </w:rPr>
      </w:pPr>
    </w:p>
    <w:p w14:paraId="6A79D943" w14:textId="77777777" w:rsidR="00BD2A92" w:rsidRPr="00BD2A92" w:rsidRDefault="00BD2A92" w:rsidP="00BD2A92">
      <w:pPr>
        <w:rPr>
          <w:rFonts w:eastAsiaTheme="minorEastAsia" w:cstheme="minorHAnsi"/>
        </w:rPr>
      </w:pPr>
    </w:p>
    <w:sectPr w:rsidR="00BD2A92" w:rsidRPr="00BD2A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C3A8E"/>
    <w:multiLevelType w:val="multilevel"/>
    <w:tmpl w:val="360843EE"/>
    <w:lvl w:ilvl="0">
      <w:start w:val="2"/>
      <w:numFmt w:val="decimal"/>
      <w:lvlText w:val="%1"/>
      <w:lvlJc w:val="left"/>
      <w:pPr>
        <w:ind w:left="360" w:hanging="360"/>
      </w:pPr>
      <w:rPr>
        <w:rFonts w:cstheme="minorHAnsi" w:hint="default"/>
        <w:color w:val="000000"/>
      </w:rPr>
    </w:lvl>
    <w:lvl w:ilvl="1">
      <w:start w:val="1"/>
      <w:numFmt w:val="decimal"/>
      <w:lvlText w:val="%1.%2"/>
      <w:lvlJc w:val="left"/>
      <w:pPr>
        <w:ind w:left="360" w:hanging="360"/>
      </w:pPr>
      <w:rPr>
        <w:rFonts w:cstheme="minorHAnsi" w:hint="default"/>
        <w:color w:val="000000"/>
      </w:rPr>
    </w:lvl>
    <w:lvl w:ilvl="2">
      <w:start w:val="1"/>
      <w:numFmt w:val="decimal"/>
      <w:lvlText w:val="%1.%2.%3"/>
      <w:lvlJc w:val="left"/>
      <w:pPr>
        <w:ind w:left="720" w:hanging="720"/>
      </w:pPr>
      <w:rPr>
        <w:rFonts w:cstheme="minorHAnsi" w:hint="default"/>
        <w:color w:val="000000"/>
      </w:rPr>
    </w:lvl>
    <w:lvl w:ilvl="3">
      <w:start w:val="1"/>
      <w:numFmt w:val="decimal"/>
      <w:lvlText w:val="%1.%2.%3.%4"/>
      <w:lvlJc w:val="left"/>
      <w:pPr>
        <w:ind w:left="720" w:hanging="720"/>
      </w:pPr>
      <w:rPr>
        <w:rFonts w:cstheme="minorHAnsi" w:hint="default"/>
        <w:color w:val="000000"/>
      </w:rPr>
    </w:lvl>
    <w:lvl w:ilvl="4">
      <w:start w:val="1"/>
      <w:numFmt w:val="decimal"/>
      <w:lvlText w:val="%1.%2.%3.%4.%5"/>
      <w:lvlJc w:val="left"/>
      <w:pPr>
        <w:ind w:left="1080" w:hanging="1080"/>
      </w:pPr>
      <w:rPr>
        <w:rFonts w:cstheme="minorHAnsi" w:hint="default"/>
        <w:color w:val="000000"/>
      </w:rPr>
    </w:lvl>
    <w:lvl w:ilvl="5">
      <w:start w:val="1"/>
      <w:numFmt w:val="decimal"/>
      <w:lvlText w:val="%1.%2.%3.%4.%5.%6"/>
      <w:lvlJc w:val="left"/>
      <w:pPr>
        <w:ind w:left="1080" w:hanging="1080"/>
      </w:pPr>
      <w:rPr>
        <w:rFonts w:cstheme="minorHAnsi" w:hint="default"/>
        <w:color w:val="000000"/>
      </w:rPr>
    </w:lvl>
    <w:lvl w:ilvl="6">
      <w:start w:val="1"/>
      <w:numFmt w:val="decimal"/>
      <w:lvlText w:val="%1.%2.%3.%4.%5.%6.%7"/>
      <w:lvlJc w:val="left"/>
      <w:pPr>
        <w:ind w:left="1440" w:hanging="1440"/>
      </w:pPr>
      <w:rPr>
        <w:rFonts w:cstheme="minorHAnsi" w:hint="default"/>
        <w:color w:val="000000"/>
      </w:rPr>
    </w:lvl>
    <w:lvl w:ilvl="7">
      <w:start w:val="1"/>
      <w:numFmt w:val="decimal"/>
      <w:lvlText w:val="%1.%2.%3.%4.%5.%6.%7.%8"/>
      <w:lvlJc w:val="left"/>
      <w:pPr>
        <w:ind w:left="1440" w:hanging="1440"/>
      </w:pPr>
      <w:rPr>
        <w:rFonts w:cstheme="minorHAnsi" w:hint="default"/>
        <w:color w:val="000000"/>
      </w:rPr>
    </w:lvl>
    <w:lvl w:ilvl="8">
      <w:start w:val="1"/>
      <w:numFmt w:val="decimal"/>
      <w:lvlText w:val="%1.%2.%3.%4.%5.%6.%7.%8.%9"/>
      <w:lvlJc w:val="left"/>
      <w:pPr>
        <w:ind w:left="1440" w:hanging="1440"/>
      </w:pPr>
      <w:rPr>
        <w:rFonts w:cstheme="minorHAnsi" w:hint="default"/>
        <w:color w:val="000000"/>
      </w:rPr>
    </w:lvl>
  </w:abstractNum>
  <w:abstractNum w:abstractNumId="1" w15:restartNumberingAfterBreak="0">
    <w:nsid w:val="3DF23E48"/>
    <w:multiLevelType w:val="hybridMultilevel"/>
    <w:tmpl w:val="195AE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611E42"/>
    <w:multiLevelType w:val="multilevel"/>
    <w:tmpl w:val="214CE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D9B7B17"/>
    <w:multiLevelType w:val="multilevel"/>
    <w:tmpl w:val="4EF22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AD"/>
    <w:rsid w:val="00016D4A"/>
    <w:rsid w:val="001340C4"/>
    <w:rsid w:val="001B21E5"/>
    <w:rsid w:val="002E33AE"/>
    <w:rsid w:val="0035291C"/>
    <w:rsid w:val="003C149C"/>
    <w:rsid w:val="003F0412"/>
    <w:rsid w:val="00420EB0"/>
    <w:rsid w:val="00437612"/>
    <w:rsid w:val="00485EA2"/>
    <w:rsid w:val="005B2B1E"/>
    <w:rsid w:val="005C283D"/>
    <w:rsid w:val="007116DC"/>
    <w:rsid w:val="00735BEF"/>
    <w:rsid w:val="007A26AD"/>
    <w:rsid w:val="007D7BD7"/>
    <w:rsid w:val="008262A6"/>
    <w:rsid w:val="00A70821"/>
    <w:rsid w:val="00B01640"/>
    <w:rsid w:val="00BD2A92"/>
    <w:rsid w:val="00C55474"/>
    <w:rsid w:val="00CC36F5"/>
    <w:rsid w:val="00D6649C"/>
    <w:rsid w:val="00E32FC2"/>
    <w:rsid w:val="00E67CFA"/>
    <w:rsid w:val="00F97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40BF"/>
  <w15:chartTrackingRefBased/>
  <w15:docId w15:val="{4FE40031-F26A-41C3-82B6-5C6F771A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26AD"/>
    <w:pPr>
      <w:ind w:left="720"/>
      <w:contextualSpacing/>
    </w:pPr>
  </w:style>
  <w:style w:type="character" w:styleId="Platzhaltertext">
    <w:name w:val="Placeholder Text"/>
    <w:basedOn w:val="Absatz-Standardschriftart"/>
    <w:uiPriority w:val="99"/>
    <w:semiHidden/>
    <w:rsid w:val="00420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6317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Berg</dc:creator>
  <cp:keywords/>
  <dc:description/>
  <cp:lastModifiedBy>Volker Berg</cp:lastModifiedBy>
  <cp:revision>2</cp:revision>
  <dcterms:created xsi:type="dcterms:W3CDTF">2022-02-25T14:06:00Z</dcterms:created>
  <dcterms:modified xsi:type="dcterms:W3CDTF">2022-02-25T14:06:00Z</dcterms:modified>
</cp:coreProperties>
</file>